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8D2F" w14:textId="6D533D08" w:rsidR="003B3B43" w:rsidRPr="00850415" w:rsidRDefault="003B3B43" w:rsidP="00850415">
      <w:pPr>
        <w:spacing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415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แบบประเมินผลงานทางวิชาการและจริยธรรมและจรรยาบรรณทางวิชาการ</w:t>
      </w:r>
    </w:p>
    <w:p w14:paraId="7945167E" w14:textId="7F3EF04B" w:rsidR="003B3B43" w:rsidRDefault="004B44B6" w:rsidP="00B44AF0">
      <w:pPr>
        <w:spacing w:after="240"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415">
        <w:rPr>
          <w:rFonts w:ascii="TH SarabunPSK" w:hAnsi="TH SarabunPSK" w:cs="TH SarabunPSK"/>
          <w:b/>
          <w:bCs/>
          <w:sz w:val="32"/>
          <w:szCs w:val="32"/>
          <w:cs/>
        </w:rPr>
        <w:t>โดยกรรมการผู้ทรงคุณวุฒิ</w:t>
      </w:r>
      <w:r w:rsidR="00BF3D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สถาบันเ</w:t>
      </w:r>
      <w:r w:rsidR="00640562" w:rsidRPr="00850415">
        <w:rPr>
          <w:rFonts w:ascii="TH SarabunPSK" w:hAnsi="TH SarabunPSK" w:cs="TH SarabunPSK"/>
          <w:b/>
          <w:bCs/>
          <w:sz w:val="32"/>
          <w:szCs w:val="32"/>
          <w:cs/>
        </w:rPr>
        <w:t>ทคโนโลยีจิตรลดา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F40636" w:rsidRPr="00F40636" w14:paraId="26740B2D" w14:textId="77777777" w:rsidTr="00EF54CD">
        <w:tc>
          <w:tcPr>
            <w:tcW w:w="5000" w:type="pct"/>
          </w:tcPr>
          <w:p w14:paraId="208EEF03" w14:textId="08561CD0" w:rsidR="00F40636" w:rsidRPr="00F72350" w:rsidRDefault="00F40636" w:rsidP="00F4063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ชื่อผู้เสนอขอ</w:t>
            </w:r>
            <w:r w:rsidRPr="00F723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F72350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</w:p>
        </w:tc>
      </w:tr>
      <w:tr w:rsidR="00F40636" w:rsidRPr="00F40636" w14:paraId="68F5C106" w14:textId="77777777" w:rsidTr="00EF54CD">
        <w:tc>
          <w:tcPr>
            <w:tcW w:w="5000" w:type="pct"/>
          </w:tcPr>
          <w:p w14:paraId="4CDD82F5" w14:textId="292A6293" w:rsidR="00F40636" w:rsidRPr="00F72350" w:rsidRDefault="00F40636" w:rsidP="00F4063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ขอกำหนดตำแหน่ง</w:t>
            </w:r>
            <w:r w:rsidR="00F72350" w:rsidRPr="00F723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40636" w:rsidRPr="00F40636" w14:paraId="56B218CA" w14:textId="77777777" w:rsidTr="00EF54CD">
        <w:tc>
          <w:tcPr>
            <w:tcW w:w="5000" w:type="pct"/>
          </w:tcPr>
          <w:p w14:paraId="36FB0315" w14:textId="3CDE9099" w:rsidR="00F40636" w:rsidRPr="00F72350" w:rsidRDefault="00F40636" w:rsidP="00F4063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="00F72350" w:rsidRPr="00F723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F72350" w:rsidRPr="00F723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C8CA3D4" w14:textId="77777777" w:rsidR="00F40636" w:rsidRDefault="00F40636" w:rsidP="004A2387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7CD87B" w14:textId="6423CAFE" w:rsidR="00723393" w:rsidRPr="00B44AF0" w:rsidRDefault="004A2387" w:rsidP="004A2387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44AF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ผลงานทางวิชาการ เรื่องที่ </w:t>
      </w:r>
      <w:r w:rsidR="004750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6682"/>
      </w:tblGrid>
      <w:tr w:rsidR="00F72350" w:rsidRPr="00F40636" w14:paraId="7B59C6C9" w14:textId="5B7C0E9E" w:rsidTr="00EF54CD">
        <w:tc>
          <w:tcPr>
            <w:tcW w:w="1726" w:type="pct"/>
          </w:tcPr>
          <w:p w14:paraId="5B6D2A9C" w14:textId="5D16BEB9" w:rsidR="00F72350" w:rsidRPr="00F40636" w:rsidRDefault="00F72350" w:rsidP="005B6C7C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F40636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ประเภท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3274" w:type="pct"/>
          </w:tcPr>
          <w:p w14:paraId="4149B2F8" w14:textId="5A146FED" w:rsidR="00F72350" w:rsidRPr="00F40636" w:rsidRDefault="00F72350" w:rsidP="005B6C7C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F40636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ลำดับที่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: </w:t>
            </w:r>
          </w:p>
        </w:tc>
      </w:tr>
      <w:tr w:rsidR="00F72350" w:rsidRPr="00F40636" w14:paraId="04ED6122" w14:textId="77777777" w:rsidTr="00EF54CD">
        <w:tc>
          <w:tcPr>
            <w:tcW w:w="5000" w:type="pct"/>
            <w:gridSpan w:val="2"/>
          </w:tcPr>
          <w:p w14:paraId="3CE6FFBA" w14:textId="415E0776" w:rsidR="00F72350" w:rsidRPr="00F40636" w:rsidRDefault="00F72350" w:rsidP="005B6C7C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ชื่อผลงาน</w:t>
            </w:r>
            <w:r>
              <w:rPr>
                <w:rFonts w:ascii="TH Sarabun New" w:hAnsi="TH Sarabun New" w:cs="TH Sarabun New"/>
                <w:b/>
                <w:bCs/>
              </w:rPr>
              <w:t xml:space="preserve">: </w:t>
            </w:r>
          </w:p>
        </w:tc>
      </w:tr>
      <w:tr w:rsidR="00F72350" w:rsidRPr="00F40636" w14:paraId="4554CE6D" w14:textId="77777777" w:rsidTr="00EF54CD">
        <w:tc>
          <w:tcPr>
            <w:tcW w:w="5000" w:type="pct"/>
            <w:gridSpan w:val="2"/>
          </w:tcPr>
          <w:p w14:paraId="1416AF6E" w14:textId="4F511774" w:rsidR="00F72350" w:rsidRPr="00F40636" w:rsidRDefault="00F72350" w:rsidP="005B6C7C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เผยแพร่ใน</w:t>
            </w:r>
            <w:r>
              <w:rPr>
                <w:rFonts w:ascii="TH Sarabun New" w:hAnsi="TH Sarabun New" w:cs="TH Sarabun New"/>
                <w:b/>
                <w:bCs/>
              </w:rPr>
              <w:t xml:space="preserve">: </w:t>
            </w:r>
          </w:p>
        </w:tc>
      </w:tr>
      <w:tr w:rsidR="00F72350" w:rsidRPr="00F40636" w14:paraId="257E652B" w14:textId="77777777" w:rsidTr="00EF54CD">
        <w:tc>
          <w:tcPr>
            <w:tcW w:w="5000" w:type="pct"/>
            <w:gridSpan w:val="2"/>
          </w:tcPr>
          <w:p w14:paraId="5128CE47" w14:textId="2A98F54B" w:rsidR="00F72350" w:rsidRPr="00EA77E7" w:rsidRDefault="00372C36" w:rsidP="005B6C7C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การมีส่วนร่วมในผลงานทางวิชาการ</w:t>
            </w:r>
          </w:p>
        </w:tc>
      </w:tr>
      <w:tr w:rsidR="00F40636" w:rsidRPr="00F40636" w14:paraId="4D3D6F07" w14:textId="77777777" w:rsidTr="00EF54CD">
        <w:tc>
          <w:tcPr>
            <w:tcW w:w="5000" w:type="pct"/>
            <w:gridSpan w:val="2"/>
          </w:tcPr>
          <w:p w14:paraId="77425557" w14:textId="6D674A62" w:rsidR="00C8519B" w:rsidRPr="00C8519B" w:rsidRDefault="00F40636" w:rsidP="00C8519B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โดยเป็น</w:t>
            </w:r>
            <w:r w:rsidRPr="00F40636">
              <w:rPr>
                <w:rFonts w:ascii="TH Sarabun New" w:hAnsi="TH Sarabun New" w:cs="TH Sarabun New"/>
                <w:b/>
                <w:bCs/>
              </w:rPr>
              <w:tab/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-2638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9B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C8519B" w:rsidRPr="00C8519B">
              <w:rPr>
                <w:rFonts w:ascii="TH Sarabun New" w:hAnsi="TH Sarabun New" w:cs="TH Sarabun New" w:hint="cs"/>
                <w:cs/>
              </w:rPr>
              <w:t xml:space="preserve"> ผู้ประพันธ์อันดับแรก</w:t>
            </w:r>
            <w:r w:rsidR="00C8519B" w:rsidRPr="00C8519B">
              <w:rPr>
                <w:rFonts w:ascii="TH Sarabun New" w:hAnsi="TH Sarabun New" w:cs="TH Sarabun New"/>
                <w:cs/>
              </w:rPr>
              <w:t xml:space="preserve"> (</w:t>
            </w:r>
            <w:r w:rsidR="00C8519B">
              <w:rPr>
                <w:rFonts w:ascii="TH Sarabun New" w:hAnsi="TH Sarabun New" w:cs="TH Sarabun New"/>
              </w:rPr>
              <w:t>F</w:t>
            </w:r>
            <w:r w:rsidR="00C8519B" w:rsidRPr="00C8519B">
              <w:rPr>
                <w:rFonts w:ascii="TH Sarabun New" w:hAnsi="TH Sarabun New" w:cs="TH Sarabun New"/>
              </w:rPr>
              <w:t xml:space="preserve">irst </w:t>
            </w:r>
            <w:r w:rsidR="00C8519B">
              <w:rPr>
                <w:rFonts w:ascii="TH Sarabun New" w:hAnsi="TH Sarabun New" w:cs="TH Sarabun New"/>
              </w:rPr>
              <w:t>A</w:t>
            </w:r>
            <w:r w:rsidR="00C8519B" w:rsidRPr="00C8519B">
              <w:rPr>
                <w:rFonts w:ascii="TH Sarabun New" w:hAnsi="TH Sarabun New" w:cs="TH Sarabun New"/>
              </w:rPr>
              <w:t>uthor)</w:t>
            </w:r>
            <w:r w:rsidR="00C8519B">
              <w:rPr>
                <w:rFonts w:ascii="TH Sarabun New" w:hAnsi="TH Sarabun New" w:cs="TH Sarabun New" w:hint="cs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-161451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9B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C8519B" w:rsidRPr="00C8519B">
              <w:rPr>
                <w:rFonts w:ascii="TH Sarabun New" w:hAnsi="TH Sarabun New" w:cs="TH Sarabun New" w:hint="cs"/>
                <w:cs/>
              </w:rPr>
              <w:t xml:space="preserve"> ผู้มีส่วนสำคัญทางปัญญา</w:t>
            </w:r>
            <w:r w:rsidR="00C8519B" w:rsidRPr="00C8519B">
              <w:rPr>
                <w:rFonts w:ascii="TH Sarabun New" w:hAnsi="TH Sarabun New" w:cs="TH Sarabun New"/>
                <w:cs/>
              </w:rPr>
              <w:t xml:space="preserve"> (</w:t>
            </w:r>
            <w:r w:rsidR="00C8519B">
              <w:rPr>
                <w:rFonts w:ascii="TH Sarabun New" w:hAnsi="TH Sarabun New" w:cs="TH Sarabun New"/>
              </w:rPr>
              <w:t>E</w:t>
            </w:r>
            <w:r w:rsidR="00C8519B" w:rsidRPr="00C8519B">
              <w:rPr>
                <w:rFonts w:ascii="TH Sarabun New" w:hAnsi="TH Sarabun New" w:cs="TH Sarabun New"/>
              </w:rPr>
              <w:t xml:space="preserve">ssentially </w:t>
            </w:r>
            <w:r w:rsidR="00C8519B">
              <w:rPr>
                <w:rFonts w:ascii="TH Sarabun New" w:hAnsi="TH Sarabun New" w:cs="TH Sarabun New"/>
              </w:rPr>
              <w:t>I</w:t>
            </w:r>
            <w:r w:rsidR="00C8519B" w:rsidRPr="00C8519B">
              <w:rPr>
                <w:rFonts w:ascii="TH Sarabun New" w:hAnsi="TH Sarabun New" w:cs="TH Sarabun New"/>
              </w:rPr>
              <w:t xml:space="preserve">ntellectual </w:t>
            </w:r>
            <w:r w:rsidR="00C8519B">
              <w:rPr>
                <w:rFonts w:ascii="TH Sarabun New" w:hAnsi="TH Sarabun New" w:cs="TH Sarabun New"/>
              </w:rPr>
              <w:t>C</w:t>
            </w:r>
            <w:r w:rsidR="00C8519B" w:rsidRPr="00C8519B">
              <w:rPr>
                <w:rFonts w:ascii="TH Sarabun New" w:hAnsi="TH Sarabun New" w:cs="TH Sarabun New"/>
              </w:rPr>
              <w:t>ontributor)</w:t>
            </w:r>
          </w:p>
          <w:p w14:paraId="6A4752B9" w14:textId="5D1B7B91" w:rsidR="00F40636" w:rsidRPr="00F40636" w:rsidRDefault="00C8519B" w:rsidP="00C8519B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C8519B">
              <w:rPr>
                <w:rFonts w:ascii="TH Sarabun New" w:hAnsi="TH Sarabun New" w:cs="TH Sarabun New"/>
                <w:cs/>
              </w:rPr>
              <w:tab/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99938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Pr="00C8519B">
              <w:rPr>
                <w:rFonts w:ascii="TH Sarabun New" w:hAnsi="TH Sarabun New" w:cs="TH Sarabun New" w:hint="cs"/>
                <w:cs/>
              </w:rPr>
              <w:t xml:space="preserve"> ผู้ประพันธ์บรรณกิจ</w:t>
            </w:r>
            <w:r w:rsidRPr="00C8519B">
              <w:rPr>
                <w:rFonts w:ascii="TH Sarabun New" w:hAnsi="TH Sarabun New" w:cs="TH Sarabun New"/>
                <w:cs/>
              </w:rPr>
              <w:t xml:space="preserve"> (</w:t>
            </w:r>
            <w:r>
              <w:rPr>
                <w:rFonts w:ascii="TH Sarabun New" w:hAnsi="TH Sarabun New" w:cs="TH Sarabun New"/>
              </w:rPr>
              <w:t>C</w:t>
            </w:r>
            <w:r w:rsidRPr="00C8519B">
              <w:rPr>
                <w:rFonts w:ascii="TH Sarabun New" w:hAnsi="TH Sarabun New" w:cs="TH Sarabun New"/>
              </w:rPr>
              <w:t xml:space="preserve">orresponding </w:t>
            </w:r>
            <w:r>
              <w:rPr>
                <w:rFonts w:ascii="TH Sarabun New" w:hAnsi="TH Sarabun New" w:cs="TH Sarabun New"/>
              </w:rPr>
              <w:t>A</w:t>
            </w:r>
            <w:r w:rsidRPr="00C8519B">
              <w:rPr>
                <w:rFonts w:ascii="TH Sarabun New" w:hAnsi="TH Sarabun New" w:cs="TH Sarabun New"/>
              </w:rPr>
              <w:t>uthor)</w:t>
            </w:r>
          </w:p>
        </w:tc>
      </w:tr>
      <w:tr w:rsidR="00F40636" w:rsidRPr="00F40636" w14:paraId="34982285" w14:textId="77777777" w:rsidTr="00EF54CD">
        <w:tc>
          <w:tcPr>
            <w:tcW w:w="5000" w:type="pct"/>
            <w:gridSpan w:val="2"/>
          </w:tcPr>
          <w:p w14:paraId="5A6D77C2" w14:textId="54008A23" w:rsidR="00F40636" w:rsidRPr="00F40636" w:rsidRDefault="00F40636" w:rsidP="005B6C7C">
            <w:pPr>
              <w:rPr>
                <w:rFonts w:ascii="TH Sarabun New" w:hAnsi="TH Sarabun New" w:cs="TH Sarabun New"/>
                <w:cs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รูปแบบของการเสนอ</w:t>
            </w:r>
            <w:r w:rsidRPr="00F40636">
              <w:rPr>
                <w:rFonts w:ascii="TH Sarabun New" w:hAnsi="TH Sarabun New" w:cs="TH Sarabun New"/>
                <w:b/>
                <w:bCs/>
              </w:rPr>
              <w:tab/>
            </w: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เป็นรายงานการวิจัยฉบับสมบูรณ์</w:t>
            </w:r>
            <w:r w:rsidRPr="00F40636">
              <w:rPr>
                <w:rFonts w:ascii="TH Sarabun New" w:hAnsi="TH Sarabun New" w:cs="TH Sarabun New"/>
              </w:rPr>
              <w:tab/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-154736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11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เป็นบทความวิจัย</w:t>
            </w:r>
            <w:r w:rsidRPr="00F40636">
              <w:rPr>
                <w:rFonts w:ascii="TH Sarabun New" w:hAnsi="TH Sarabun New" w:cs="TH Sarabun New"/>
              </w:rPr>
              <w:br/>
            </w:r>
            <w:r w:rsidRPr="00F40636">
              <w:rPr>
                <w:rFonts w:ascii="TH Sarabun New" w:hAnsi="TH Sarabun New" w:cs="TH Sarabun New"/>
              </w:rPr>
              <w:tab/>
            </w:r>
            <w:r w:rsidRPr="00F40636">
              <w:rPr>
                <w:rFonts w:ascii="TH Sarabun New" w:hAnsi="TH Sarabun New" w:cs="TH Sarabun New"/>
              </w:rPr>
              <w:tab/>
            </w:r>
            <w:r w:rsidRPr="00F40636">
              <w:rPr>
                <w:rFonts w:ascii="TH Sarabun New" w:hAnsi="TH Sarabun New" w:cs="TH Sarabun New"/>
              </w:rPr>
              <w:tab/>
            </w: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เป็นหนังสือที่นำประเด็นงานวิจัยมาใช้ประกอบการเขียน (</w:t>
            </w:r>
            <w:r w:rsidRPr="00F40636">
              <w:rPr>
                <w:rFonts w:ascii="TH Sarabun New" w:hAnsi="TH Sarabun New" w:cs="TH Sarabun New"/>
              </w:rPr>
              <w:t>monograph</w:t>
            </w:r>
            <w:r w:rsidRPr="00F40636">
              <w:rPr>
                <w:rFonts w:ascii="TH Sarabun New" w:hAnsi="TH Sarabun New" w:cs="TH Sarabun New"/>
                <w:cs/>
              </w:rPr>
              <w:t>)</w:t>
            </w:r>
          </w:p>
        </w:tc>
      </w:tr>
      <w:tr w:rsidR="00F40636" w:rsidRPr="00F40636" w14:paraId="285F8AED" w14:textId="77777777" w:rsidTr="00EF54CD">
        <w:tc>
          <w:tcPr>
            <w:tcW w:w="5000" w:type="pct"/>
            <w:gridSpan w:val="2"/>
          </w:tcPr>
          <w:p w14:paraId="4F9642E4" w14:textId="4A298B36" w:rsidR="00F40636" w:rsidRPr="00F40636" w:rsidRDefault="00F40636" w:rsidP="005B6C7C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การเผยแพร่</w:t>
            </w:r>
            <w:r w:rsidRPr="00F40636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เผยแพร่ในลักษณะหนึ่งลักษณะใดดังนี้</w:t>
            </w:r>
          </w:p>
          <w:p w14:paraId="323C70A6" w14:textId="7A690225" w:rsidR="00C8519B" w:rsidRDefault="00967B55" w:rsidP="005B6C7C">
            <w:pPr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168332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F40636"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F40636" w:rsidRPr="00F40636">
              <w:rPr>
                <w:rFonts w:ascii="TH Sarabun New" w:hAnsi="TH Sarabun New" w:cs="TH Sarabun New"/>
                <w:cs/>
              </w:rPr>
              <w:t xml:space="preserve">บทความวิจัยในวารสารทางวิชาการ </w:t>
            </w:r>
          </w:p>
          <w:p w14:paraId="6BC71E8F" w14:textId="5161DBDC" w:rsidR="00F40636" w:rsidRPr="00F40636" w:rsidRDefault="00F40636" w:rsidP="005B6C7C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cs/>
              </w:rPr>
              <w:t xml:space="preserve"> หนังสือบทความวิจัยที่มีบรรณาธิการจากหลากหลายสถาบันมีการประเมินและตรวจสอบคุณภาพ</w:t>
            </w:r>
          </w:p>
          <w:p w14:paraId="09EB6D04" w14:textId="5453073A" w:rsidR="00F40636" w:rsidRPr="00F40636" w:rsidRDefault="00F40636" w:rsidP="005B6C7C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หนังสือประมวลบทความในการประชุมทางวิชาการ (Proceedings)</w:t>
            </w:r>
          </w:p>
          <w:p w14:paraId="3D28DC6D" w14:textId="1049146A" w:rsidR="00F40636" w:rsidRPr="00F40636" w:rsidRDefault="00F40636" w:rsidP="005B6C7C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รายงานการวิจัยฉบับสมบูรณ์ที่ผ่านการประเมินคุณภาพโดยผู้ทรงคุณวุฒิและเผยแพร่ไปยังวงวิชาการและวิชาชีพ</w:t>
            </w:r>
          </w:p>
          <w:p w14:paraId="78CE960E" w14:textId="5EA0DFE7" w:rsidR="00F40636" w:rsidRPr="00F40636" w:rsidRDefault="00F40636" w:rsidP="005B6C7C">
            <w:pPr>
              <w:rPr>
                <w:rFonts w:ascii="TH Sarabun New" w:hAnsi="TH Sarabun New" w:cs="TH Sarabun New"/>
                <w:cs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ในรูปของหนังสือที่นำประเด็นสำคัญในงานวิจัยมาใช้ประกอบการเขียน (</w:t>
            </w:r>
            <w:r w:rsidRPr="00F40636">
              <w:rPr>
                <w:rFonts w:ascii="TH Sarabun New" w:hAnsi="TH Sarabun New" w:cs="TH Sarabun New"/>
              </w:rPr>
              <w:t>monograph</w:t>
            </w:r>
            <w:r w:rsidRPr="00F40636">
              <w:rPr>
                <w:rFonts w:ascii="TH Sarabun New" w:hAnsi="TH Sarabun New" w:cs="TH Sarabun New"/>
                <w:cs/>
              </w:rPr>
              <w:t xml:space="preserve"> )</w:t>
            </w:r>
          </w:p>
        </w:tc>
      </w:tr>
      <w:tr w:rsidR="00F40636" w:rsidRPr="00F40636" w14:paraId="5150614B" w14:textId="77777777" w:rsidTr="00EF54CD">
        <w:tc>
          <w:tcPr>
            <w:tcW w:w="5000" w:type="pct"/>
            <w:gridSpan w:val="2"/>
          </w:tcPr>
          <w:p w14:paraId="54EF42F9" w14:textId="7BC35611" w:rsidR="00F40636" w:rsidRPr="00F40636" w:rsidRDefault="00F40636" w:rsidP="0052627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40636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ระดับคุณภาพ</w:t>
            </w:r>
          </w:p>
          <w:p w14:paraId="42708BBC" w14:textId="20A46161" w:rsidR="00F40636" w:rsidRDefault="00967B55" w:rsidP="00526274">
            <w:pPr>
              <w:tabs>
                <w:tab w:val="left" w:pos="1418"/>
              </w:tabs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25711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5F" w:rsidRP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32655F" w:rsidRPr="00B70F6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32655F">
              <w:rPr>
                <w:rFonts w:ascii="TH Sarabun New" w:hAnsi="TH Sarabun New" w:cs="TH Sarabun New" w:hint="cs"/>
                <w:b/>
                <w:bCs/>
                <w:cs/>
              </w:rPr>
              <w:t>ต่ำกว่า</w:t>
            </w:r>
            <w:r w:rsidR="0032655F" w:rsidRPr="004717E3">
              <w:rPr>
                <w:rFonts w:ascii="TH Sarabun New" w:hAnsi="TH Sarabun New" w:cs="TH Sarabun New" w:hint="cs"/>
                <w:b/>
                <w:bCs/>
                <w:u w:val="single"/>
                <w:cs/>
              </w:rPr>
              <w:t xml:space="preserve">ระดับ </w:t>
            </w:r>
            <w:r w:rsidR="0032655F" w:rsidRPr="004717E3">
              <w:rPr>
                <w:rFonts w:ascii="TH Sarabun New" w:hAnsi="TH Sarabun New" w:cs="TH Sarabun New"/>
                <w:b/>
                <w:bCs/>
                <w:u w:val="single"/>
              </w:rPr>
              <w:t>B</w:t>
            </w:r>
            <w:r w:rsidR="0032655F">
              <w:rPr>
                <w:rFonts w:ascii="TH Sarabun New" w:hAnsi="TH Sarabun New" w:cs="TH Sarabun New" w:hint="cs"/>
                <w:cs/>
              </w:rPr>
              <w:t xml:space="preserve"> </w:t>
            </w:r>
            <w:r w:rsidR="00EF54CD">
              <w:rPr>
                <w:rFonts w:ascii="TH Sarabun New" w:hAnsi="TH Sarabun New" w:cs="TH Sarabun New" w:hint="cs"/>
                <w:cs/>
              </w:rPr>
              <w:t xml:space="preserve">เนื่องจาก </w:t>
            </w:r>
          </w:p>
          <w:p w14:paraId="297CE6AA" w14:textId="0B73D7E1" w:rsidR="00EF54CD" w:rsidRDefault="00EF54CD" w:rsidP="00526274">
            <w:pPr>
              <w:tabs>
                <w:tab w:val="left" w:pos="1418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E2DE253" w14:textId="1978203A" w:rsidR="00EF54CD" w:rsidRPr="0032655F" w:rsidRDefault="00EF54CD" w:rsidP="00526274">
            <w:pPr>
              <w:tabs>
                <w:tab w:val="left" w:pos="1418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bookmarkStart w:id="0" w:name="OLE_LINK1"/>
      <w:tr w:rsidR="0032655F" w:rsidRPr="00F40636" w14:paraId="15FB6C19" w14:textId="77777777" w:rsidTr="00EF54CD">
        <w:tc>
          <w:tcPr>
            <w:tcW w:w="5000" w:type="pct"/>
            <w:gridSpan w:val="2"/>
          </w:tcPr>
          <w:p w14:paraId="614B0493" w14:textId="52F16B85" w:rsidR="0032655F" w:rsidRPr="00F40636" w:rsidRDefault="00967B55" w:rsidP="005B6C7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-195609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5F" w:rsidRP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32655F" w:rsidRPr="00B70F6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32655F" w:rsidRPr="004717E3">
              <w:rPr>
                <w:rFonts w:ascii="TH Sarabun New" w:hAnsi="TH Sarabun New" w:cs="TH Sarabun New" w:hint="cs"/>
                <w:b/>
                <w:bCs/>
                <w:u w:val="single"/>
                <w:cs/>
              </w:rPr>
              <w:t xml:space="preserve">ระดับ </w:t>
            </w:r>
            <w:r w:rsidR="0032655F" w:rsidRPr="004717E3">
              <w:rPr>
                <w:rFonts w:ascii="TH Sarabun New" w:hAnsi="TH Sarabun New" w:cs="TH Sarabun New"/>
                <w:b/>
                <w:bCs/>
                <w:u w:val="single"/>
              </w:rPr>
              <w:t>B</w:t>
            </w:r>
            <w:r w:rsidR="0032655F" w:rsidRPr="004717E3">
              <w:rPr>
                <w:rFonts w:ascii="TH Sarabun New" w:hAnsi="TH Sarabun New" w:cs="TH Sarabun New"/>
              </w:rPr>
              <w:t xml:space="preserve"> </w:t>
            </w:r>
            <w:bookmarkEnd w:id="0"/>
            <w:r w:rsidR="0032655F" w:rsidRPr="004717E3">
              <w:rPr>
                <w:rFonts w:ascii="TH Sarabun New" w:hAnsi="TH Sarabun New" w:cs="TH Sarabun New" w:hint="cs"/>
                <w:cs/>
              </w:rPr>
              <w:t>เป็นงานวิจัยที่มีกระบวนการวิจัยทุกขั้นตอนถูกต้องเหมาะสมในระเบียบวิธีวิจัย ซึ่งแสดงให้เห็นถึงความก้าวหน้าทางวิชาการ หรือนำไปใช้ประโยชน์ได้</w:t>
            </w:r>
          </w:p>
        </w:tc>
      </w:tr>
      <w:bookmarkStart w:id="1" w:name="OLE_LINK2"/>
      <w:tr w:rsidR="00F40636" w:rsidRPr="00F40636" w14:paraId="0D909BDC" w14:textId="77777777" w:rsidTr="00EF54CD">
        <w:tc>
          <w:tcPr>
            <w:tcW w:w="5000" w:type="pct"/>
            <w:gridSpan w:val="2"/>
          </w:tcPr>
          <w:p w14:paraId="30998BB0" w14:textId="41F28DB4" w:rsidR="00F40636" w:rsidRPr="00955493" w:rsidRDefault="00967B55" w:rsidP="00EF54CD">
            <w:pPr>
              <w:tabs>
                <w:tab w:val="left" w:pos="1418"/>
              </w:tabs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45237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93" w:rsidRP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955493" w:rsidRPr="00B70F6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955493" w:rsidRPr="004717E3">
              <w:rPr>
                <w:rFonts w:ascii="TH Sarabun New" w:hAnsi="TH Sarabun New" w:cs="TH Sarabun New" w:hint="cs"/>
                <w:b/>
                <w:bCs/>
                <w:u w:val="single"/>
                <w:cs/>
              </w:rPr>
              <w:t xml:space="preserve">ระดับ </w:t>
            </w:r>
            <w:r w:rsidR="00955493">
              <w:rPr>
                <w:rFonts w:ascii="TH Sarabun New" w:hAnsi="TH Sarabun New" w:cs="TH Sarabun New"/>
                <w:b/>
                <w:bCs/>
                <w:u w:val="single"/>
              </w:rPr>
              <w:t>A</w:t>
            </w:r>
            <w:r w:rsidR="00955493">
              <w:rPr>
                <w:rFonts w:ascii="TH Sarabun New" w:hAnsi="TH Sarabun New" w:cs="TH Sarabun New"/>
              </w:rPr>
              <w:t xml:space="preserve"> </w:t>
            </w:r>
            <w:bookmarkEnd w:id="1"/>
            <w:r w:rsidR="00D03790" w:rsidRPr="00D03790">
              <w:rPr>
                <w:rFonts w:ascii="TH Sarabun New" w:hAnsi="TH Sarabun New" w:cs="TH Sarabun New"/>
                <w:cs/>
              </w:rPr>
              <w:t xml:space="preserve">ใช้เกณฑ์เดียวกับระดับ </w:t>
            </w:r>
            <w:r w:rsidR="00D03790" w:rsidRPr="00D03790">
              <w:rPr>
                <w:rFonts w:ascii="TH Sarabun New" w:hAnsi="TH Sarabun New" w:cs="TH Sarabun New"/>
              </w:rPr>
              <w:t xml:space="preserve">B </w:t>
            </w:r>
            <w:r w:rsidR="00D03790" w:rsidRPr="00D03790">
              <w:rPr>
                <w:rFonts w:ascii="TH Sarabun New" w:hAnsi="TH Sarabun New" w:cs="TH Sarabun New"/>
                <w:cs/>
              </w:rPr>
              <w:t>และต้องเป็นผลงานที่แสดงถึงการวิเคราะห์และ</w:t>
            </w:r>
            <w:r w:rsidR="00011AAD">
              <w:rPr>
                <w:rFonts w:ascii="TH Sarabun New" w:hAnsi="TH Sarabun New" w:cs="TH Sarabun New" w:hint="cs"/>
                <w:cs/>
              </w:rPr>
              <w:t>นำ</w:t>
            </w:r>
            <w:r w:rsidR="00D03790" w:rsidRPr="00D03790">
              <w:rPr>
                <w:rFonts w:ascii="TH Sarabun New" w:hAnsi="TH Sarabun New" w:cs="TH Sarabun New"/>
                <w:cs/>
              </w:rPr>
              <w:t>เสนอผลเป็นความรู้ใหม่ที่ลึกซึ้งกว่างานเดิมที่เคยมีผู้ศึกษาแล้ว และต้องเป็นที่ยอมรับหรือได้รับการอ้างอิงในฐานข้อมูลระดับชาติหรือระดับนานาชาติ หรือสามารถน</w:t>
            </w:r>
            <w:r w:rsidR="00011AAD">
              <w:rPr>
                <w:rFonts w:ascii="TH Sarabun New" w:hAnsi="TH Sarabun New" w:cs="TH Sarabun New" w:hint="cs"/>
                <w:cs/>
              </w:rPr>
              <w:t>ำ</w:t>
            </w:r>
            <w:r w:rsidR="00D03790" w:rsidRPr="00D03790">
              <w:rPr>
                <w:rFonts w:ascii="TH Sarabun New" w:hAnsi="TH Sarabun New" w:cs="TH Sarabun New"/>
                <w:cs/>
              </w:rPr>
              <w:t>ไปใช้ประโยชน์ได้อย่างแพร่หลาย โดยมีหลักฐานที่แสดงการวิเคราะห์ให้เห็นถึงคุณประโยชน์ในด้านสังคมหรือมูลค่าทางเศรษฐกิจจากนิติบุคคลองค์กรที่สาม (</w:t>
            </w:r>
            <w:r w:rsidR="00D03790" w:rsidRPr="00D03790">
              <w:rPr>
                <w:rFonts w:ascii="TH Sarabun New" w:hAnsi="TH Sarabun New" w:cs="TH Sarabun New"/>
              </w:rPr>
              <w:t>Third Party)</w:t>
            </w:r>
            <w:r w:rsidR="00011AAD">
              <w:rPr>
                <w:rFonts w:ascii="TH Sarabun New" w:hAnsi="TH Sarabun New" w:cs="TH Sarabun New" w:hint="cs"/>
                <w:cs/>
              </w:rPr>
              <w:t xml:space="preserve"> </w:t>
            </w:r>
            <w:r w:rsidR="00D03790" w:rsidRPr="00D03790">
              <w:rPr>
                <w:rFonts w:ascii="TH Sarabun New" w:hAnsi="TH Sarabun New" w:cs="TH Sarabun New"/>
                <w:cs/>
              </w:rPr>
              <w:t>ที่ไม่มีส่วนได้ส่วนเสีย</w:t>
            </w:r>
          </w:p>
        </w:tc>
      </w:tr>
      <w:tr w:rsidR="00F40636" w:rsidRPr="00F40636" w14:paraId="2E35205A" w14:textId="77777777" w:rsidTr="00EF54CD">
        <w:tc>
          <w:tcPr>
            <w:tcW w:w="5000" w:type="pct"/>
            <w:gridSpan w:val="2"/>
          </w:tcPr>
          <w:p w14:paraId="326D8286" w14:textId="2E5CDC94" w:rsidR="00F40636" w:rsidRPr="0032655F" w:rsidRDefault="00967B55" w:rsidP="0032655F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31646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AD" w:rsidRP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011AAD" w:rsidRPr="00B70F6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011AAD" w:rsidRPr="004717E3">
              <w:rPr>
                <w:rFonts w:ascii="TH Sarabun New" w:hAnsi="TH Sarabun New" w:cs="TH Sarabun New" w:hint="cs"/>
                <w:b/>
                <w:bCs/>
                <w:u w:val="single"/>
                <w:cs/>
              </w:rPr>
              <w:t xml:space="preserve">ระดับ </w:t>
            </w:r>
            <w:r w:rsidR="00011AAD">
              <w:rPr>
                <w:rFonts w:ascii="TH Sarabun New" w:hAnsi="TH Sarabun New" w:cs="TH Sarabun New"/>
                <w:b/>
                <w:bCs/>
                <w:u w:val="single"/>
              </w:rPr>
              <w:t>A+</w:t>
            </w:r>
            <w:r w:rsidR="0032655F">
              <w:rPr>
                <w:rFonts w:ascii="TH Sarabun New" w:hAnsi="TH Sarabun New" w:cs="TH Sarabun New"/>
              </w:rPr>
              <w:t xml:space="preserve"> </w:t>
            </w:r>
            <w:r w:rsidR="0032655F" w:rsidRPr="0032655F">
              <w:rPr>
                <w:rFonts w:ascii="TH Sarabun New" w:hAnsi="TH Sarabun New" w:cs="TH Sarabun New"/>
                <w:cs/>
              </w:rPr>
              <w:t xml:space="preserve">ใช้เกณฑ์เดียวกับระดับ </w:t>
            </w:r>
            <w:r w:rsidR="0032655F" w:rsidRPr="0032655F">
              <w:rPr>
                <w:rFonts w:ascii="TH Sarabun New" w:hAnsi="TH Sarabun New" w:cs="TH Sarabun New"/>
              </w:rPr>
              <w:t xml:space="preserve">A </w:t>
            </w:r>
            <w:r w:rsidR="0032655F" w:rsidRPr="0032655F">
              <w:rPr>
                <w:rFonts w:ascii="TH Sarabun New" w:hAnsi="TH Sarabun New" w:cs="TH Sarabun New"/>
                <w:cs/>
              </w:rPr>
              <w:t>และต้องเป็นที่ยอมรับอย่างโดดเด่น (</w:t>
            </w:r>
            <w:r w:rsidR="0032655F" w:rsidRPr="0032655F">
              <w:rPr>
                <w:rFonts w:ascii="TH Sarabun New" w:hAnsi="TH Sarabun New" w:cs="TH Sarabun New"/>
              </w:rPr>
              <w:t>outstanding)</w:t>
            </w:r>
            <w:r w:rsidR="0032655F">
              <w:rPr>
                <w:rFonts w:ascii="TH Sarabun New" w:hAnsi="TH Sarabun New" w:cs="TH Sarabun New"/>
              </w:rPr>
              <w:t xml:space="preserve"> </w:t>
            </w:r>
            <w:r w:rsidR="0032655F" w:rsidRPr="0032655F">
              <w:rPr>
                <w:rFonts w:ascii="TH Sarabun New" w:hAnsi="TH Sarabun New" w:cs="TH Sarabun New"/>
                <w:cs/>
              </w:rPr>
              <w:t>รวมทั</w:t>
            </w:r>
            <w:r w:rsidR="0032655F">
              <w:rPr>
                <w:rFonts w:ascii="TH Sarabun New" w:hAnsi="TH Sarabun New" w:cs="TH Sarabun New" w:hint="cs"/>
                <w:cs/>
              </w:rPr>
              <w:t>้ง</w:t>
            </w:r>
            <w:r w:rsidR="0032655F" w:rsidRPr="0032655F">
              <w:rPr>
                <w:rFonts w:ascii="TH Sarabun New" w:hAnsi="TH Sarabun New" w:cs="TH Sarabun New"/>
                <w:cs/>
              </w:rPr>
              <w:t>ได้รับการอ้างอิงอย่างกว้างขวางในฐานข้อมูลระดับแนวหน้านานาชาติ ของสาขาวิชานั้นๆ หรือสามารถนาไปใช้ประโยชน์ได้แพร่หลายเป็นอย่างมาก โดยมีหลักฐานที่แสดงการวิเคราะห์ให้เห็นถึงผลกระทบอย่างกว้างขวางและก่อให้เกิดการเปลี่ยนแปลงในวงวิชาการและวงวิชาชีพจากนิติบุคคลองค์กรที่สาม (</w:t>
            </w:r>
            <w:r w:rsidR="0032655F" w:rsidRPr="0032655F">
              <w:rPr>
                <w:rFonts w:ascii="TH Sarabun New" w:hAnsi="TH Sarabun New" w:cs="TH Sarabun New"/>
              </w:rPr>
              <w:t xml:space="preserve">Third Party) </w:t>
            </w:r>
            <w:r w:rsidR="0032655F" w:rsidRPr="0032655F">
              <w:rPr>
                <w:rFonts w:ascii="TH Sarabun New" w:hAnsi="TH Sarabun New" w:cs="TH Sarabun New"/>
                <w:cs/>
              </w:rPr>
              <w:t>ที่ไม่มีส่วนได้ส่วนเสีย</w:t>
            </w:r>
          </w:p>
        </w:tc>
      </w:tr>
    </w:tbl>
    <w:p w14:paraId="7D9CEEA0" w14:textId="59299569" w:rsidR="005B6C7C" w:rsidRDefault="00297758" w:rsidP="00EF54CD">
      <w:pPr>
        <w:spacing w:before="240"/>
        <w:ind w:left="576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</w:t>
      </w:r>
      <w:r w:rsidR="005B6C7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br w:type="page"/>
      </w:r>
    </w:p>
    <w:p w14:paraId="35F584B6" w14:textId="77777777" w:rsidR="00651479" w:rsidRPr="00CF440C" w:rsidRDefault="00651479" w:rsidP="00651479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ความเห็นต่อผลงานนี้</w:t>
      </w:r>
    </w:p>
    <w:p w14:paraId="26F10CEA" w14:textId="77777777" w:rsidR="00651479" w:rsidRDefault="00651479" w:rsidP="00651479">
      <w:pPr>
        <w:tabs>
          <w:tab w:val="left" w:pos="1418"/>
          <w:tab w:val="left" w:pos="1701"/>
        </w:tabs>
        <w:spacing w:line="360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8893BD6" w14:textId="77777777" w:rsidR="00651479" w:rsidRDefault="00651479" w:rsidP="00651479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</w:p>
    <w:p w14:paraId="13C93785" w14:textId="77777777" w:rsidR="00651479" w:rsidRDefault="00651479" w:rsidP="00651479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</w:p>
    <w:p w14:paraId="29639454" w14:textId="77777777" w:rsidR="00651479" w:rsidRDefault="00651479" w:rsidP="00651479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br w:type="page"/>
      </w:r>
    </w:p>
    <w:p w14:paraId="2C6E3D90" w14:textId="77777777" w:rsidR="00297758" w:rsidRPr="00850415" w:rsidRDefault="00297758" w:rsidP="00297758">
      <w:pPr>
        <w:spacing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4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แบบประเมินผลงานทางวิชาการและจริยธรรมและจรรยาบรรณทางวิชาการ</w:t>
      </w:r>
    </w:p>
    <w:p w14:paraId="1C3C8F36" w14:textId="77777777" w:rsidR="00297758" w:rsidRDefault="00297758" w:rsidP="00297758">
      <w:pPr>
        <w:spacing w:after="240"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415">
        <w:rPr>
          <w:rFonts w:ascii="TH SarabunPSK" w:hAnsi="TH SarabunPSK" w:cs="TH SarabunPSK"/>
          <w:b/>
          <w:bCs/>
          <w:sz w:val="32"/>
          <w:szCs w:val="32"/>
          <w:cs/>
        </w:rPr>
        <w:t>โดยกรรมการผู้ทรงคุณวุฒิ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สถาบันเ</w:t>
      </w:r>
      <w:r w:rsidRPr="00850415">
        <w:rPr>
          <w:rFonts w:ascii="TH SarabunPSK" w:hAnsi="TH SarabunPSK" w:cs="TH SarabunPSK"/>
          <w:b/>
          <w:bCs/>
          <w:sz w:val="32"/>
          <w:szCs w:val="32"/>
          <w:cs/>
        </w:rPr>
        <w:t>ทคโนโลยีจิตรลดา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97758" w:rsidRPr="00F40636" w14:paraId="1CF02D16" w14:textId="77777777" w:rsidTr="00293AE9">
        <w:tc>
          <w:tcPr>
            <w:tcW w:w="9344" w:type="dxa"/>
          </w:tcPr>
          <w:p w14:paraId="5A4ED28C" w14:textId="55F514E1" w:rsidR="00297758" w:rsidRPr="00F72350" w:rsidRDefault="00297758" w:rsidP="00293AE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ชื่อผู้เสนอขอ</w:t>
            </w:r>
            <w:r w:rsidRPr="00F723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F72350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</w:p>
        </w:tc>
      </w:tr>
      <w:tr w:rsidR="00297758" w:rsidRPr="00F40636" w14:paraId="7063396C" w14:textId="77777777" w:rsidTr="00293AE9">
        <w:tc>
          <w:tcPr>
            <w:tcW w:w="9344" w:type="dxa"/>
          </w:tcPr>
          <w:p w14:paraId="44FE71DE" w14:textId="362ED1E8" w:rsidR="00297758" w:rsidRPr="00F72350" w:rsidRDefault="00297758" w:rsidP="00293AE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ขอกำหนดตำแหน่ง</w:t>
            </w: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297758" w:rsidRPr="00F40636" w14:paraId="4D38EAAE" w14:textId="77777777" w:rsidTr="00293AE9">
        <w:tc>
          <w:tcPr>
            <w:tcW w:w="9344" w:type="dxa"/>
          </w:tcPr>
          <w:p w14:paraId="299ED407" w14:textId="3D3786C6" w:rsidR="00297758" w:rsidRPr="00F72350" w:rsidRDefault="00297758" w:rsidP="00293AE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F723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CDBDAF2" w14:textId="77777777" w:rsidR="00297758" w:rsidRDefault="00297758" w:rsidP="004A2387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9242FF" w14:textId="483D8895" w:rsidR="004A2387" w:rsidRDefault="004A2387" w:rsidP="004A2387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44AF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ผลงานทางวิชาการ เรื่องที่ </w:t>
      </w:r>
      <w:r w:rsidR="004750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6337"/>
      </w:tblGrid>
      <w:tr w:rsidR="00EF54CD" w:rsidRPr="00F40636" w14:paraId="7078B3CA" w14:textId="77777777" w:rsidTr="00CF440C">
        <w:tc>
          <w:tcPr>
            <w:tcW w:w="3867" w:type="dxa"/>
          </w:tcPr>
          <w:p w14:paraId="3DC48C45" w14:textId="22F2C532" w:rsidR="00EF54CD" w:rsidRPr="00F40636" w:rsidRDefault="00EF54CD" w:rsidP="00BF1209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F40636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ประเภท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6337" w:type="dxa"/>
          </w:tcPr>
          <w:p w14:paraId="3845FFF2" w14:textId="4C9FA110" w:rsidR="00EF54CD" w:rsidRPr="00F40636" w:rsidRDefault="00EF54CD" w:rsidP="00BF1209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F40636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ลำดับที่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: </w:t>
            </w:r>
          </w:p>
        </w:tc>
      </w:tr>
      <w:tr w:rsidR="00EF54CD" w:rsidRPr="00F40636" w14:paraId="5A5BD266" w14:textId="77777777" w:rsidTr="00CF440C">
        <w:tc>
          <w:tcPr>
            <w:tcW w:w="10204" w:type="dxa"/>
            <w:gridSpan w:val="2"/>
          </w:tcPr>
          <w:p w14:paraId="61963428" w14:textId="77777777" w:rsidR="00EF54CD" w:rsidRPr="00F40636" w:rsidRDefault="00EF54CD" w:rsidP="00BF1209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ชื่อผลงาน</w:t>
            </w:r>
            <w:r>
              <w:rPr>
                <w:rFonts w:ascii="TH Sarabun New" w:hAnsi="TH Sarabun New" w:cs="TH Sarabun New"/>
                <w:b/>
                <w:bCs/>
              </w:rPr>
              <w:t xml:space="preserve">: </w:t>
            </w:r>
          </w:p>
        </w:tc>
      </w:tr>
      <w:tr w:rsidR="00EF54CD" w:rsidRPr="00F40636" w14:paraId="0CAC3252" w14:textId="77777777" w:rsidTr="00CF440C">
        <w:tc>
          <w:tcPr>
            <w:tcW w:w="10204" w:type="dxa"/>
            <w:gridSpan w:val="2"/>
          </w:tcPr>
          <w:p w14:paraId="0FA3742A" w14:textId="77777777" w:rsidR="00EF54CD" w:rsidRPr="00F40636" w:rsidRDefault="00EF54CD" w:rsidP="00BF1209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เผยแพร่ใน</w:t>
            </w:r>
            <w:r>
              <w:rPr>
                <w:rFonts w:ascii="TH Sarabun New" w:hAnsi="TH Sarabun New" w:cs="TH Sarabun New"/>
                <w:b/>
                <w:bCs/>
              </w:rPr>
              <w:t xml:space="preserve">: </w:t>
            </w:r>
          </w:p>
        </w:tc>
      </w:tr>
      <w:tr w:rsidR="00EF54CD" w:rsidRPr="00F40636" w14:paraId="0E1AA7BF" w14:textId="77777777" w:rsidTr="00CF440C">
        <w:tc>
          <w:tcPr>
            <w:tcW w:w="10204" w:type="dxa"/>
            <w:gridSpan w:val="2"/>
          </w:tcPr>
          <w:p w14:paraId="45133D12" w14:textId="77777777" w:rsidR="00EF54CD" w:rsidRPr="00EA77E7" w:rsidRDefault="00EF54CD" w:rsidP="00BF1209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การมีส่วนร่วมในผลงานทางวิชาการ</w:t>
            </w:r>
          </w:p>
        </w:tc>
      </w:tr>
      <w:tr w:rsidR="00EF54CD" w:rsidRPr="00F40636" w14:paraId="2D188998" w14:textId="77777777" w:rsidTr="00CF440C">
        <w:tc>
          <w:tcPr>
            <w:tcW w:w="10204" w:type="dxa"/>
            <w:gridSpan w:val="2"/>
          </w:tcPr>
          <w:p w14:paraId="2FA1F373" w14:textId="77777777" w:rsidR="00EF54CD" w:rsidRPr="00C8519B" w:rsidRDefault="00EF54CD" w:rsidP="00BF1209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โดยเป็น</w:t>
            </w:r>
            <w:r w:rsidRPr="00F40636">
              <w:rPr>
                <w:rFonts w:ascii="TH Sarabun New" w:hAnsi="TH Sarabun New" w:cs="TH Sarabun New"/>
                <w:b/>
                <w:bCs/>
              </w:rPr>
              <w:tab/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6912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Pr="00C8519B">
              <w:rPr>
                <w:rFonts w:ascii="TH Sarabun New" w:hAnsi="TH Sarabun New" w:cs="TH Sarabun New" w:hint="cs"/>
                <w:cs/>
              </w:rPr>
              <w:t xml:space="preserve"> ผู้ประพันธ์อันดับแรก</w:t>
            </w:r>
            <w:r w:rsidRPr="00C8519B">
              <w:rPr>
                <w:rFonts w:ascii="TH Sarabun New" w:hAnsi="TH Sarabun New" w:cs="TH Sarabun New"/>
                <w:cs/>
              </w:rPr>
              <w:t xml:space="preserve"> (</w:t>
            </w:r>
            <w:r>
              <w:rPr>
                <w:rFonts w:ascii="TH Sarabun New" w:hAnsi="TH Sarabun New" w:cs="TH Sarabun New"/>
              </w:rPr>
              <w:t>F</w:t>
            </w:r>
            <w:r w:rsidRPr="00C8519B">
              <w:rPr>
                <w:rFonts w:ascii="TH Sarabun New" w:hAnsi="TH Sarabun New" w:cs="TH Sarabun New"/>
              </w:rPr>
              <w:t xml:space="preserve">irst </w:t>
            </w:r>
            <w:r>
              <w:rPr>
                <w:rFonts w:ascii="TH Sarabun New" w:hAnsi="TH Sarabun New" w:cs="TH Sarabun New"/>
              </w:rPr>
              <w:t>A</w:t>
            </w:r>
            <w:r w:rsidRPr="00C8519B">
              <w:rPr>
                <w:rFonts w:ascii="TH Sarabun New" w:hAnsi="TH Sarabun New" w:cs="TH Sarabun New"/>
              </w:rPr>
              <w:t>uthor)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158364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Pr="00C8519B">
              <w:rPr>
                <w:rFonts w:ascii="TH Sarabun New" w:hAnsi="TH Sarabun New" w:cs="TH Sarabun New" w:hint="cs"/>
                <w:cs/>
              </w:rPr>
              <w:t xml:space="preserve"> ผู้มีส่วนสำคัญทางปัญญา</w:t>
            </w:r>
            <w:r w:rsidRPr="00C8519B">
              <w:rPr>
                <w:rFonts w:ascii="TH Sarabun New" w:hAnsi="TH Sarabun New" w:cs="TH Sarabun New"/>
                <w:cs/>
              </w:rPr>
              <w:t xml:space="preserve"> (</w:t>
            </w:r>
            <w:r>
              <w:rPr>
                <w:rFonts w:ascii="TH Sarabun New" w:hAnsi="TH Sarabun New" w:cs="TH Sarabun New"/>
              </w:rPr>
              <w:t>E</w:t>
            </w:r>
            <w:r w:rsidRPr="00C8519B">
              <w:rPr>
                <w:rFonts w:ascii="TH Sarabun New" w:hAnsi="TH Sarabun New" w:cs="TH Sarabun New"/>
              </w:rPr>
              <w:t xml:space="preserve">ssentially </w:t>
            </w:r>
            <w:r>
              <w:rPr>
                <w:rFonts w:ascii="TH Sarabun New" w:hAnsi="TH Sarabun New" w:cs="TH Sarabun New"/>
              </w:rPr>
              <w:t>I</w:t>
            </w:r>
            <w:r w:rsidRPr="00C8519B">
              <w:rPr>
                <w:rFonts w:ascii="TH Sarabun New" w:hAnsi="TH Sarabun New" w:cs="TH Sarabun New"/>
              </w:rPr>
              <w:t xml:space="preserve">ntellectual </w:t>
            </w:r>
            <w:r>
              <w:rPr>
                <w:rFonts w:ascii="TH Sarabun New" w:hAnsi="TH Sarabun New" w:cs="TH Sarabun New"/>
              </w:rPr>
              <w:t>C</w:t>
            </w:r>
            <w:r w:rsidRPr="00C8519B">
              <w:rPr>
                <w:rFonts w:ascii="TH Sarabun New" w:hAnsi="TH Sarabun New" w:cs="TH Sarabun New"/>
              </w:rPr>
              <w:t>ontributor)</w:t>
            </w:r>
          </w:p>
          <w:p w14:paraId="73054AEE" w14:textId="77777777" w:rsidR="00EF54CD" w:rsidRPr="00F40636" w:rsidRDefault="00EF54CD" w:rsidP="00BF120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C8519B">
              <w:rPr>
                <w:rFonts w:ascii="TH Sarabun New" w:hAnsi="TH Sarabun New" w:cs="TH Sarabun New"/>
                <w:cs/>
              </w:rPr>
              <w:tab/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4093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Pr="00C8519B">
              <w:rPr>
                <w:rFonts w:ascii="TH Sarabun New" w:hAnsi="TH Sarabun New" w:cs="TH Sarabun New" w:hint="cs"/>
                <w:cs/>
              </w:rPr>
              <w:t xml:space="preserve"> ผู้ประพันธ์บรรณกิจ</w:t>
            </w:r>
            <w:r w:rsidRPr="00C8519B">
              <w:rPr>
                <w:rFonts w:ascii="TH Sarabun New" w:hAnsi="TH Sarabun New" w:cs="TH Sarabun New"/>
                <w:cs/>
              </w:rPr>
              <w:t xml:space="preserve"> (</w:t>
            </w:r>
            <w:r>
              <w:rPr>
                <w:rFonts w:ascii="TH Sarabun New" w:hAnsi="TH Sarabun New" w:cs="TH Sarabun New"/>
              </w:rPr>
              <w:t>C</w:t>
            </w:r>
            <w:r w:rsidRPr="00C8519B">
              <w:rPr>
                <w:rFonts w:ascii="TH Sarabun New" w:hAnsi="TH Sarabun New" w:cs="TH Sarabun New"/>
              </w:rPr>
              <w:t xml:space="preserve">orresponding </w:t>
            </w:r>
            <w:r>
              <w:rPr>
                <w:rFonts w:ascii="TH Sarabun New" w:hAnsi="TH Sarabun New" w:cs="TH Sarabun New"/>
              </w:rPr>
              <w:t>A</w:t>
            </w:r>
            <w:r w:rsidRPr="00C8519B">
              <w:rPr>
                <w:rFonts w:ascii="TH Sarabun New" w:hAnsi="TH Sarabun New" w:cs="TH Sarabun New"/>
              </w:rPr>
              <w:t>uthor)</w:t>
            </w:r>
          </w:p>
        </w:tc>
      </w:tr>
      <w:tr w:rsidR="00EF54CD" w:rsidRPr="00F40636" w14:paraId="79894A92" w14:textId="77777777" w:rsidTr="00CF440C">
        <w:tc>
          <w:tcPr>
            <w:tcW w:w="10204" w:type="dxa"/>
            <w:gridSpan w:val="2"/>
          </w:tcPr>
          <w:p w14:paraId="21634CE2" w14:textId="5761898F" w:rsidR="00EF54CD" w:rsidRPr="00F40636" w:rsidRDefault="00EF54CD" w:rsidP="00BF1209">
            <w:pPr>
              <w:rPr>
                <w:rFonts w:ascii="TH Sarabun New" w:hAnsi="TH Sarabun New" w:cs="TH Sarabun New"/>
                <w:cs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รูปแบบของการเสนอ</w:t>
            </w:r>
            <w:r w:rsidRPr="00F40636">
              <w:rPr>
                <w:rFonts w:ascii="TH Sarabun New" w:hAnsi="TH Sarabun New" w:cs="TH Sarabun New"/>
                <w:b/>
                <w:bCs/>
              </w:rPr>
              <w:tab/>
            </w: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เป็นรายงานการวิจัยฉบับสมบูรณ์</w:t>
            </w:r>
            <w:r w:rsidRPr="00F40636">
              <w:rPr>
                <w:rFonts w:ascii="TH Sarabun New" w:hAnsi="TH Sarabun New" w:cs="TH Sarabun New"/>
              </w:rPr>
              <w:tab/>
            </w:r>
            <w:sdt>
              <w:sdtPr>
                <w:rPr>
                  <w:rFonts w:ascii="TH Sarabun New" w:hAnsi="TH Sarabun New" w:cs="TH Sarabun New"/>
                  <w:b/>
                  <w:bCs/>
                </w:rPr>
                <w:id w:val="-45271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080">
                  <w:rPr>
                    <w:rFonts w:ascii="MS Gothic" w:eastAsia="MS Gothic" w:hAnsi="MS Gothic" w:cs="TH Sarabun New" w:hint="eastAsia"/>
                    <w:b/>
                    <w:bCs/>
                  </w:rPr>
                  <w:t>☒</w:t>
                </w:r>
              </w:sdtContent>
            </w:sdt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เป็นบทความวิจัย</w:t>
            </w:r>
            <w:r w:rsidRPr="00F40636">
              <w:rPr>
                <w:rFonts w:ascii="TH Sarabun New" w:hAnsi="TH Sarabun New" w:cs="TH Sarabun New"/>
              </w:rPr>
              <w:br/>
            </w:r>
            <w:r w:rsidRPr="00F40636">
              <w:rPr>
                <w:rFonts w:ascii="TH Sarabun New" w:hAnsi="TH Sarabun New" w:cs="TH Sarabun New"/>
              </w:rPr>
              <w:tab/>
            </w:r>
            <w:r w:rsidRPr="00F40636">
              <w:rPr>
                <w:rFonts w:ascii="TH Sarabun New" w:hAnsi="TH Sarabun New" w:cs="TH Sarabun New"/>
              </w:rPr>
              <w:tab/>
            </w:r>
            <w:r w:rsidRPr="00F40636">
              <w:rPr>
                <w:rFonts w:ascii="TH Sarabun New" w:hAnsi="TH Sarabun New" w:cs="TH Sarabun New"/>
              </w:rPr>
              <w:tab/>
            </w: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เป็นหนังสือที่นำประเด็นงานวิจัยมาใช้ประกอบการเขียน (</w:t>
            </w:r>
            <w:r w:rsidRPr="00F40636">
              <w:rPr>
                <w:rFonts w:ascii="TH Sarabun New" w:hAnsi="TH Sarabun New" w:cs="TH Sarabun New"/>
              </w:rPr>
              <w:t>monograph</w:t>
            </w:r>
            <w:r w:rsidRPr="00F40636">
              <w:rPr>
                <w:rFonts w:ascii="TH Sarabun New" w:hAnsi="TH Sarabun New" w:cs="TH Sarabun New"/>
                <w:cs/>
              </w:rPr>
              <w:t>)</w:t>
            </w:r>
          </w:p>
        </w:tc>
      </w:tr>
      <w:tr w:rsidR="00EF54CD" w:rsidRPr="00F40636" w14:paraId="665A42B1" w14:textId="77777777" w:rsidTr="00CF440C">
        <w:tc>
          <w:tcPr>
            <w:tcW w:w="10204" w:type="dxa"/>
            <w:gridSpan w:val="2"/>
          </w:tcPr>
          <w:p w14:paraId="22FEC664" w14:textId="77777777" w:rsidR="00EF54CD" w:rsidRPr="00F40636" w:rsidRDefault="00EF54CD" w:rsidP="00BF1209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  <w:cs/>
              </w:rPr>
              <w:t>การเผยแพร่</w:t>
            </w:r>
            <w:r w:rsidRPr="00F40636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เผยแพร่ในลักษณะหนึ่งลักษณะใดดังนี้</w:t>
            </w:r>
          </w:p>
          <w:p w14:paraId="230DADD7" w14:textId="77777777" w:rsidR="00EF54CD" w:rsidRDefault="00967B55" w:rsidP="00BF1209">
            <w:pPr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-36159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CD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EF54CD"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EF54CD" w:rsidRPr="00F40636">
              <w:rPr>
                <w:rFonts w:ascii="TH Sarabun New" w:hAnsi="TH Sarabun New" w:cs="TH Sarabun New"/>
                <w:cs/>
              </w:rPr>
              <w:t xml:space="preserve">บทความวิจัยในวารสารทางวิชาการ </w:t>
            </w:r>
          </w:p>
          <w:p w14:paraId="5ED2DDD5" w14:textId="77777777" w:rsidR="00EF54CD" w:rsidRPr="00F40636" w:rsidRDefault="00EF54CD" w:rsidP="00BF1209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cs/>
              </w:rPr>
              <w:t xml:space="preserve"> หนังสือบทความวิจัยที่มีบรรณาธิการจากหลากหลายสถาบันมีการประเมินและตรวจสอบคุณภาพ</w:t>
            </w:r>
          </w:p>
          <w:p w14:paraId="5A950E37" w14:textId="77777777" w:rsidR="00EF54CD" w:rsidRPr="00F40636" w:rsidRDefault="00EF54CD" w:rsidP="00BF1209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หนังสือประมวลบทความในการประชุมทางวิชาการ (Proceedings)</w:t>
            </w:r>
          </w:p>
          <w:p w14:paraId="234F4C05" w14:textId="77777777" w:rsidR="00EF54CD" w:rsidRPr="00F40636" w:rsidRDefault="00EF54CD" w:rsidP="00BF1209">
            <w:pPr>
              <w:rPr>
                <w:rFonts w:ascii="TH Sarabun New" w:hAnsi="TH Sarabun New" w:cs="TH Sarabun New"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รายงานการวิจัยฉบับสมบูรณ์ที่ผ่านการประเมินคุณภาพโดยผู้ทรงคุณวุฒิและเผยแพร่ไปยังวงวิชาการและวิชาชีพ</w:t>
            </w:r>
          </w:p>
          <w:p w14:paraId="34240ED8" w14:textId="77777777" w:rsidR="00EF54CD" w:rsidRPr="00F40636" w:rsidRDefault="00EF54CD" w:rsidP="00BF1209">
            <w:pPr>
              <w:rPr>
                <w:rFonts w:ascii="TH Sarabun New" w:hAnsi="TH Sarabun New" w:cs="TH Sarabun New"/>
                <w:cs/>
              </w:rPr>
            </w:pPr>
            <w:r w:rsidRPr="00F40636">
              <w:rPr>
                <w:rFonts w:ascii="TH Sarabun New" w:hAnsi="TH Sarabun New" w:cs="TH Sarabun New"/>
                <w:b/>
                <w:bCs/>
              </w:rPr>
              <w:sym w:font="Wingdings 2" w:char="F0A3"/>
            </w:r>
            <w:r w:rsidRPr="00F40636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40636">
              <w:rPr>
                <w:rFonts w:ascii="TH Sarabun New" w:hAnsi="TH Sarabun New" w:cs="TH Sarabun New"/>
                <w:cs/>
              </w:rPr>
              <w:t>ในรูปของหนังสือที่นำประเด็นสำคัญในงานวิจัยมาใช้ประกอบการเขียน (</w:t>
            </w:r>
            <w:r w:rsidRPr="00F40636">
              <w:rPr>
                <w:rFonts w:ascii="TH Sarabun New" w:hAnsi="TH Sarabun New" w:cs="TH Sarabun New"/>
              </w:rPr>
              <w:t>monograph</w:t>
            </w:r>
            <w:r w:rsidRPr="00F40636">
              <w:rPr>
                <w:rFonts w:ascii="TH Sarabun New" w:hAnsi="TH Sarabun New" w:cs="TH Sarabun New"/>
                <w:cs/>
              </w:rPr>
              <w:t xml:space="preserve"> )</w:t>
            </w:r>
          </w:p>
        </w:tc>
      </w:tr>
      <w:tr w:rsidR="00CF440C" w:rsidRPr="00F40636" w14:paraId="633FF5A4" w14:textId="77777777" w:rsidTr="00CF440C">
        <w:tc>
          <w:tcPr>
            <w:tcW w:w="10204" w:type="dxa"/>
            <w:gridSpan w:val="2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88"/>
            </w:tblGrid>
            <w:tr w:rsidR="00CF440C" w:rsidRPr="00077F38" w14:paraId="6DD73BD1" w14:textId="77777777" w:rsidTr="004130DE">
              <w:tc>
                <w:tcPr>
                  <w:tcW w:w="5000" w:type="pct"/>
                </w:tcPr>
                <w:p w14:paraId="515AE252" w14:textId="77777777" w:rsidR="00CF440C" w:rsidRPr="00077F38" w:rsidRDefault="00CF440C" w:rsidP="00CF440C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077F3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u w:val="single"/>
                      <w:cs/>
                    </w:rPr>
                    <w:t>ระดับคุณภาพ</w:t>
                  </w:r>
                </w:p>
                <w:p w14:paraId="26A9450C" w14:textId="77777777" w:rsidR="00CF440C" w:rsidRPr="00077F38" w:rsidRDefault="00967B55" w:rsidP="00CF440C">
                  <w:pPr>
                    <w:tabs>
                      <w:tab w:val="left" w:pos="1418"/>
                    </w:tabs>
                    <w:rPr>
                      <w:rFonts w:ascii="TH Sarabun New" w:hAnsi="TH Sarabun New" w:cs="TH Sarabun New"/>
                    </w:rPr>
                  </w:pPr>
                  <w:sdt>
                    <w:sdtPr>
                      <w:rPr>
                        <w:rFonts w:ascii="TH Sarabun New" w:hAnsi="TH Sarabun New" w:cs="TH Sarabun New"/>
                        <w:b/>
                        <w:bCs/>
                      </w:rPr>
                      <w:id w:val="-365139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40C" w:rsidRPr="00077F38">
                        <w:rPr>
                          <w:rFonts w:ascii="MS Gothic" w:eastAsia="MS Gothic" w:hAnsi="MS Gothic" w:cs="TH Sarabun New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CF440C" w:rsidRPr="00077F3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ต่ำกว่า</w:t>
                  </w:r>
                  <w:r w:rsidR="00CF440C" w:rsidRPr="00077F38">
                    <w:rPr>
                      <w:rFonts w:ascii="TH Sarabun New" w:hAnsi="TH Sarabun New" w:cs="TH Sarabun New" w:hint="cs"/>
                      <w:b/>
                      <w:bCs/>
                      <w:u w:val="single"/>
                      <w:cs/>
                    </w:rPr>
                    <w:t xml:space="preserve">ระดับ </w:t>
                  </w:r>
                  <w:r w:rsidR="00CF440C" w:rsidRPr="00077F38">
                    <w:rPr>
                      <w:rFonts w:ascii="TH Sarabun New" w:hAnsi="TH Sarabun New" w:cs="TH Sarabun New"/>
                      <w:b/>
                      <w:bCs/>
                      <w:u w:val="single"/>
                    </w:rPr>
                    <w:t>B</w:t>
                  </w:r>
                  <w:r w:rsidR="00CF440C" w:rsidRPr="00077F38">
                    <w:rPr>
                      <w:rFonts w:ascii="TH Sarabun New" w:hAnsi="TH Sarabun New" w:cs="TH Sarabun New" w:hint="cs"/>
                      <w:cs/>
                    </w:rPr>
                    <w:t xml:space="preserve"> เนื่องจาก </w:t>
                  </w:r>
                </w:p>
                <w:p w14:paraId="46CAAE5B" w14:textId="77777777" w:rsidR="00CF440C" w:rsidRPr="00077F38" w:rsidRDefault="00CF440C" w:rsidP="00CF440C">
                  <w:pPr>
                    <w:tabs>
                      <w:tab w:val="left" w:pos="1418"/>
                    </w:tabs>
                    <w:rPr>
                      <w:rFonts w:ascii="TH Sarabun New" w:hAnsi="TH Sarabun New" w:cs="TH Sarabun New"/>
                    </w:rPr>
                  </w:pPr>
                  <w:r w:rsidRPr="00077F38">
                    <w:rPr>
                      <w:rFonts w:ascii="TH Sarabun New" w:hAnsi="TH Sarabun New" w:cs="TH Sarabun New"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688FC075" w14:textId="77777777" w:rsidR="00CF440C" w:rsidRPr="00077F38" w:rsidRDefault="00CF440C" w:rsidP="00CF440C">
                  <w:pPr>
                    <w:tabs>
                      <w:tab w:val="left" w:pos="1418"/>
                    </w:tabs>
                    <w:rPr>
                      <w:rFonts w:ascii="TH Sarabun New" w:hAnsi="TH Sarabun New" w:cs="TH Sarabun New"/>
                    </w:rPr>
                  </w:pPr>
                  <w:r w:rsidRPr="00077F38">
                    <w:rPr>
                      <w:rFonts w:ascii="TH Sarabun New" w:hAnsi="TH Sarabun New" w:cs="TH Sarabun New"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5B8DA000" w14:textId="3D2F0EE3" w:rsidR="00CF440C" w:rsidRPr="0032655F" w:rsidRDefault="00CF440C" w:rsidP="00CF440C">
            <w:pPr>
              <w:tabs>
                <w:tab w:val="left" w:pos="1418"/>
              </w:tabs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EF54CD" w:rsidRPr="00F40636" w14:paraId="798547CD" w14:textId="77777777" w:rsidTr="00CF440C">
        <w:tc>
          <w:tcPr>
            <w:tcW w:w="10204" w:type="dxa"/>
            <w:gridSpan w:val="2"/>
          </w:tcPr>
          <w:p w14:paraId="27BF8605" w14:textId="77777777" w:rsidR="00EF54CD" w:rsidRPr="00F40636" w:rsidRDefault="00967B55" w:rsidP="00BF120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8965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CD" w:rsidRP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EF54CD" w:rsidRPr="00B70F6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EF54CD" w:rsidRPr="004717E3">
              <w:rPr>
                <w:rFonts w:ascii="TH Sarabun New" w:hAnsi="TH Sarabun New" w:cs="TH Sarabun New" w:hint="cs"/>
                <w:b/>
                <w:bCs/>
                <w:u w:val="single"/>
                <w:cs/>
              </w:rPr>
              <w:t xml:space="preserve">ระดับ </w:t>
            </w:r>
            <w:r w:rsidR="00EF54CD" w:rsidRPr="004717E3">
              <w:rPr>
                <w:rFonts w:ascii="TH Sarabun New" w:hAnsi="TH Sarabun New" w:cs="TH Sarabun New"/>
                <w:b/>
                <w:bCs/>
                <w:u w:val="single"/>
              </w:rPr>
              <w:t>B</w:t>
            </w:r>
            <w:r w:rsidR="00EF54CD" w:rsidRPr="004717E3">
              <w:rPr>
                <w:rFonts w:ascii="TH Sarabun New" w:hAnsi="TH Sarabun New" w:cs="TH Sarabun New"/>
              </w:rPr>
              <w:t xml:space="preserve"> </w:t>
            </w:r>
            <w:r w:rsidR="00EF54CD" w:rsidRPr="004717E3">
              <w:rPr>
                <w:rFonts w:ascii="TH Sarabun New" w:hAnsi="TH Sarabun New" w:cs="TH Sarabun New" w:hint="cs"/>
                <w:cs/>
              </w:rPr>
              <w:t>เป็นงานวิจัยที่มีกระบวนการวิจัยทุกขั้นตอนถูกต้องเหมาะสมในระเบียบวิธีวิจัย ซึ่งแสดงให้เห็นถึงความก้าวหน้าทางวิชาการ หรือนำไปใช้ประโยชน์ได้</w:t>
            </w:r>
          </w:p>
        </w:tc>
      </w:tr>
      <w:tr w:rsidR="00EF54CD" w:rsidRPr="00F40636" w14:paraId="4BD38249" w14:textId="77777777" w:rsidTr="00CF440C">
        <w:tc>
          <w:tcPr>
            <w:tcW w:w="10204" w:type="dxa"/>
            <w:gridSpan w:val="2"/>
          </w:tcPr>
          <w:p w14:paraId="09208973" w14:textId="77777777" w:rsidR="00EF54CD" w:rsidRPr="00D03790" w:rsidRDefault="00967B55" w:rsidP="00BF1209">
            <w:pPr>
              <w:tabs>
                <w:tab w:val="left" w:pos="1418"/>
              </w:tabs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22480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CD" w:rsidRP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EF54CD" w:rsidRPr="00B70F6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EF54CD" w:rsidRPr="004717E3">
              <w:rPr>
                <w:rFonts w:ascii="TH Sarabun New" w:hAnsi="TH Sarabun New" w:cs="TH Sarabun New" w:hint="cs"/>
                <w:b/>
                <w:bCs/>
                <w:u w:val="single"/>
                <w:cs/>
              </w:rPr>
              <w:t xml:space="preserve">ระดับ </w:t>
            </w:r>
            <w:r w:rsidR="00EF54CD">
              <w:rPr>
                <w:rFonts w:ascii="TH Sarabun New" w:hAnsi="TH Sarabun New" w:cs="TH Sarabun New"/>
                <w:b/>
                <w:bCs/>
                <w:u w:val="single"/>
              </w:rPr>
              <w:t>A</w:t>
            </w:r>
            <w:r w:rsidR="00EF54CD">
              <w:rPr>
                <w:rFonts w:ascii="TH Sarabun New" w:hAnsi="TH Sarabun New" w:cs="TH Sarabun New"/>
              </w:rPr>
              <w:t xml:space="preserve"> </w:t>
            </w:r>
            <w:r w:rsidR="00EF54CD" w:rsidRPr="00D03790">
              <w:rPr>
                <w:rFonts w:ascii="TH Sarabun New" w:hAnsi="TH Sarabun New" w:cs="TH Sarabun New"/>
                <w:cs/>
              </w:rPr>
              <w:t xml:space="preserve">ใช้เกณฑ์เดียวกับระดับ </w:t>
            </w:r>
            <w:r w:rsidR="00EF54CD" w:rsidRPr="00D03790">
              <w:rPr>
                <w:rFonts w:ascii="TH Sarabun New" w:hAnsi="TH Sarabun New" w:cs="TH Sarabun New"/>
              </w:rPr>
              <w:t xml:space="preserve">B </w:t>
            </w:r>
            <w:r w:rsidR="00EF54CD" w:rsidRPr="00D03790">
              <w:rPr>
                <w:rFonts w:ascii="TH Sarabun New" w:hAnsi="TH Sarabun New" w:cs="TH Sarabun New"/>
                <w:cs/>
              </w:rPr>
              <w:t>และต้องเป็นผลงานที่แสดงถึงการวิเคราะห์และ</w:t>
            </w:r>
            <w:r w:rsidR="00EF54CD">
              <w:rPr>
                <w:rFonts w:ascii="TH Sarabun New" w:hAnsi="TH Sarabun New" w:cs="TH Sarabun New" w:hint="cs"/>
                <w:cs/>
              </w:rPr>
              <w:t>นำ</w:t>
            </w:r>
            <w:r w:rsidR="00EF54CD" w:rsidRPr="00D03790">
              <w:rPr>
                <w:rFonts w:ascii="TH Sarabun New" w:hAnsi="TH Sarabun New" w:cs="TH Sarabun New"/>
                <w:cs/>
              </w:rPr>
              <w:t>เสนอผลเป็นความรู้ใหม่ที่ลึกซึ้งกว่างานเดิมที่เคยมีผู้ศึกษาแล้ว และต้องเป็นที่ยอมรับหรือได้รับการอ้างอิงในฐานข้อมูลระดับชาติหรือระดับนานาชาติ หรือสามารถน</w:t>
            </w:r>
            <w:r w:rsidR="00EF54CD">
              <w:rPr>
                <w:rFonts w:ascii="TH Sarabun New" w:hAnsi="TH Sarabun New" w:cs="TH Sarabun New" w:hint="cs"/>
                <w:cs/>
              </w:rPr>
              <w:t>ำ</w:t>
            </w:r>
            <w:r w:rsidR="00EF54CD" w:rsidRPr="00D03790">
              <w:rPr>
                <w:rFonts w:ascii="TH Sarabun New" w:hAnsi="TH Sarabun New" w:cs="TH Sarabun New"/>
                <w:cs/>
              </w:rPr>
              <w:t>ไปใช้</w:t>
            </w:r>
          </w:p>
          <w:p w14:paraId="4045AB90" w14:textId="77777777" w:rsidR="00EF54CD" w:rsidRPr="00955493" w:rsidRDefault="00EF54CD" w:rsidP="00BF1209">
            <w:pPr>
              <w:tabs>
                <w:tab w:val="left" w:pos="1418"/>
              </w:tabs>
              <w:jc w:val="thaiDistribute"/>
              <w:rPr>
                <w:rFonts w:ascii="TH Sarabun New" w:hAnsi="TH Sarabun New" w:cs="TH Sarabun New"/>
                <w:cs/>
              </w:rPr>
            </w:pPr>
            <w:r w:rsidRPr="00D03790">
              <w:rPr>
                <w:rFonts w:ascii="TH Sarabun New" w:hAnsi="TH Sarabun New" w:cs="TH Sarabun New"/>
                <w:cs/>
              </w:rPr>
              <w:t>ประโยชน์ได้อย่างแพร่หลาย โดยมีหลักฐานที่แสดงการวิเคราะห์ให้เห็นถึงคุณประโยชน์ในด้านสังคมหรือมูลค่าทางเศรษฐกิจจากนิติบุคคลองค์กรที่สาม (</w:t>
            </w:r>
            <w:r w:rsidRPr="00D03790">
              <w:rPr>
                <w:rFonts w:ascii="TH Sarabun New" w:hAnsi="TH Sarabun New" w:cs="TH Sarabun New"/>
              </w:rPr>
              <w:t>Third Party)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D03790">
              <w:rPr>
                <w:rFonts w:ascii="TH Sarabun New" w:hAnsi="TH Sarabun New" w:cs="TH Sarabun New"/>
                <w:cs/>
              </w:rPr>
              <w:t>ที่ไม่มีส่วนได้ส่วนเสีย</w:t>
            </w:r>
          </w:p>
        </w:tc>
      </w:tr>
      <w:tr w:rsidR="00EF54CD" w:rsidRPr="00F40636" w14:paraId="2B5B315A" w14:textId="77777777" w:rsidTr="00CF440C">
        <w:tc>
          <w:tcPr>
            <w:tcW w:w="10204" w:type="dxa"/>
            <w:gridSpan w:val="2"/>
          </w:tcPr>
          <w:p w14:paraId="0C3A1598" w14:textId="77777777" w:rsidR="00EF54CD" w:rsidRPr="0032655F" w:rsidRDefault="00967B55" w:rsidP="00BF1209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id w:val="9440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CD" w:rsidRPr="00B70F6E">
                  <w:rPr>
                    <w:rFonts w:ascii="MS Gothic" w:eastAsia="MS Gothic" w:hAnsi="MS Gothic" w:cs="TH Sarabun New" w:hint="eastAsia"/>
                    <w:b/>
                    <w:bCs/>
                  </w:rPr>
                  <w:t>☐</w:t>
                </w:r>
              </w:sdtContent>
            </w:sdt>
            <w:r w:rsidR="00EF54CD" w:rsidRPr="00B70F6E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EF54CD" w:rsidRPr="004717E3">
              <w:rPr>
                <w:rFonts w:ascii="TH Sarabun New" w:hAnsi="TH Sarabun New" w:cs="TH Sarabun New" w:hint="cs"/>
                <w:b/>
                <w:bCs/>
                <w:u w:val="single"/>
                <w:cs/>
              </w:rPr>
              <w:t xml:space="preserve">ระดับ </w:t>
            </w:r>
            <w:r w:rsidR="00EF54CD">
              <w:rPr>
                <w:rFonts w:ascii="TH Sarabun New" w:hAnsi="TH Sarabun New" w:cs="TH Sarabun New"/>
                <w:b/>
                <w:bCs/>
                <w:u w:val="single"/>
              </w:rPr>
              <w:t>A+</w:t>
            </w:r>
            <w:r w:rsidR="00EF54CD">
              <w:rPr>
                <w:rFonts w:ascii="TH Sarabun New" w:hAnsi="TH Sarabun New" w:cs="TH Sarabun New"/>
              </w:rPr>
              <w:t xml:space="preserve"> </w:t>
            </w:r>
            <w:r w:rsidR="00EF54CD" w:rsidRPr="0032655F">
              <w:rPr>
                <w:rFonts w:ascii="TH Sarabun New" w:hAnsi="TH Sarabun New" w:cs="TH Sarabun New"/>
                <w:cs/>
              </w:rPr>
              <w:t xml:space="preserve">ใช้เกณฑ์เดียวกับระดับ </w:t>
            </w:r>
            <w:r w:rsidR="00EF54CD" w:rsidRPr="0032655F">
              <w:rPr>
                <w:rFonts w:ascii="TH Sarabun New" w:hAnsi="TH Sarabun New" w:cs="TH Sarabun New"/>
              </w:rPr>
              <w:t xml:space="preserve">A </w:t>
            </w:r>
            <w:r w:rsidR="00EF54CD" w:rsidRPr="0032655F">
              <w:rPr>
                <w:rFonts w:ascii="TH Sarabun New" w:hAnsi="TH Sarabun New" w:cs="TH Sarabun New"/>
                <w:cs/>
              </w:rPr>
              <w:t>และต้องเป็นที่ยอมรับอย่างโดดเด่น (</w:t>
            </w:r>
            <w:r w:rsidR="00EF54CD" w:rsidRPr="0032655F">
              <w:rPr>
                <w:rFonts w:ascii="TH Sarabun New" w:hAnsi="TH Sarabun New" w:cs="TH Sarabun New"/>
              </w:rPr>
              <w:t>outstanding)</w:t>
            </w:r>
            <w:r w:rsidR="00EF54CD">
              <w:rPr>
                <w:rFonts w:ascii="TH Sarabun New" w:hAnsi="TH Sarabun New" w:cs="TH Sarabun New"/>
              </w:rPr>
              <w:t xml:space="preserve"> </w:t>
            </w:r>
            <w:r w:rsidR="00EF54CD" w:rsidRPr="0032655F">
              <w:rPr>
                <w:rFonts w:ascii="TH Sarabun New" w:hAnsi="TH Sarabun New" w:cs="TH Sarabun New"/>
                <w:cs/>
              </w:rPr>
              <w:t>รวมทั</w:t>
            </w:r>
            <w:r w:rsidR="00EF54CD">
              <w:rPr>
                <w:rFonts w:ascii="TH Sarabun New" w:hAnsi="TH Sarabun New" w:cs="TH Sarabun New" w:hint="cs"/>
                <w:cs/>
              </w:rPr>
              <w:t>้ง</w:t>
            </w:r>
            <w:r w:rsidR="00EF54CD" w:rsidRPr="0032655F">
              <w:rPr>
                <w:rFonts w:ascii="TH Sarabun New" w:hAnsi="TH Sarabun New" w:cs="TH Sarabun New"/>
                <w:cs/>
              </w:rPr>
              <w:t>ได้รับการอ้างอิงอย่างกว้างขวางในฐานข้อมูลระดับแนวหน้านานาชาติ ของสาขาวิชานั้นๆ หรือสามารถนาไปใช้ประโยชน์ได้แพร่หลายเป็นอย่างมาก โดยมีหลักฐานที่แสดงการวิเคราะห์ให้เห็นถึงผลกระทบอย่างกว้างขวางและก่อให้เกิดการเปลี่ยนแปลงในวงวิชาการและวงวิชาชีพจากนิติบุคคลองค์กรที่สาม (</w:t>
            </w:r>
            <w:r w:rsidR="00EF54CD" w:rsidRPr="0032655F">
              <w:rPr>
                <w:rFonts w:ascii="TH Sarabun New" w:hAnsi="TH Sarabun New" w:cs="TH Sarabun New"/>
              </w:rPr>
              <w:t xml:space="preserve">Third Party) </w:t>
            </w:r>
            <w:r w:rsidR="00EF54CD" w:rsidRPr="0032655F">
              <w:rPr>
                <w:rFonts w:ascii="TH Sarabun New" w:hAnsi="TH Sarabun New" w:cs="TH Sarabun New"/>
                <w:cs/>
              </w:rPr>
              <w:t>ที่ไม่มีส่วนได้ส่วนเสีย</w:t>
            </w:r>
          </w:p>
        </w:tc>
      </w:tr>
    </w:tbl>
    <w:p w14:paraId="4B1165B0" w14:textId="59DA802D" w:rsidR="00297758" w:rsidRPr="00297758" w:rsidRDefault="00297758" w:rsidP="00297758">
      <w:pPr>
        <w:tabs>
          <w:tab w:val="left" w:pos="1418"/>
          <w:tab w:val="left" w:pos="1701"/>
        </w:tabs>
        <w:spacing w:before="240" w:line="259" w:lineRule="auto"/>
        <w:ind w:right="-144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</w:t>
      </w:r>
    </w:p>
    <w:p w14:paraId="30B5F078" w14:textId="77777777" w:rsidR="00CF440C" w:rsidRDefault="00CF440C" w:rsidP="00897C63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6AE0AE4" w14:textId="77777777" w:rsidR="00CF440C" w:rsidRDefault="00CF440C" w:rsidP="00897C63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08995C11" w14:textId="7DE4920F" w:rsidR="00297758" w:rsidRPr="00CF440C" w:rsidRDefault="00897C63" w:rsidP="00CF440C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ความเห็นต่อผลงานนี้</w:t>
      </w:r>
    </w:p>
    <w:p w14:paraId="24812A9A" w14:textId="21672C97" w:rsidR="00297758" w:rsidRDefault="00297758" w:rsidP="00651479">
      <w:pPr>
        <w:tabs>
          <w:tab w:val="left" w:pos="1418"/>
          <w:tab w:val="left" w:pos="1701"/>
        </w:tabs>
        <w:spacing w:line="360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147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="00651479"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147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="00651479"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147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Pr="004A238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ADC8DF2" w14:textId="023ACD6C" w:rsidR="00297758" w:rsidRDefault="00297758" w:rsidP="00DD7146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</w:p>
    <w:p w14:paraId="4BFF064D" w14:textId="77777777" w:rsidR="00297758" w:rsidRDefault="00297758" w:rsidP="00DD7146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</w:p>
    <w:p w14:paraId="1A4711E2" w14:textId="33A1CBF3" w:rsidR="004A2387" w:rsidRDefault="00297758" w:rsidP="00DD7146">
      <w:pPr>
        <w:tabs>
          <w:tab w:val="left" w:pos="1418"/>
          <w:tab w:val="left" w:pos="1701"/>
        </w:tabs>
        <w:spacing w:line="259" w:lineRule="auto"/>
        <w:ind w:right="-14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</w:t>
      </w:r>
      <w:r w:rsidR="004A2387">
        <w:rPr>
          <w:rFonts w:ascii="TH SarabunPSK" w:hAnsi="TH SarabunPSK" w:cs="TH SarabunPSK"/>
          <w:sz w:val="30"/>
          <w:szCs w:val="30"/>
        </w:rPr>
        <w:br w:type="page"/>
      </w:r>
    </w:p>
    <w:p w14:paraId="773F9DAA" w14:textId="0D5E0861" w:rsidR="00B44AF0" w:rsidRPr="00897C63" w:rsidRDefault="00B44AF0" w:rsidP="0085041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7C6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การประเมินจริยธรรมและจรรยาบรรณทางวิชาการในการพิจารณาตำแหน่ง</w:t>
      </w:r>
      <w:r w:rsidR="00CF44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ครูชำนาญการ/ครูเชี่ยวชาญ</w:t>
      </w:r>
    </w:p>
    <w:p w14:paraId="4B1F0264" w14:textId="77777777" w:rsidR="00475018" w:rsidRDefault="00475018" w:rsidP="0047501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</w:rPr>
      </w:pPr>
      <w:r w:rsidRPr="00475018">
        <w:rPr>
          <w:rFonts w:ascii="TH Sarabun New" w:eastAsia="SimSun" w:hAnsi="TH Sarabun New" w:cs="TH Sarabun New"/>
          <w:sz w:val="32"/>
          <w:szCs w:val="32"/>
          <w:cs/>
        </w:rPr>
        <w:t>ต้องมีความซื่อสัตย์ทางวิชาการ ไม่น</w:t>
      </w:r>
      <w:r w:rsidRPr="00475018">
        <w:rPr>
          <w:rFonts w:ascii="TH Sarabun New" w:eastAsia="SimSun" w:hAnsi="TH Sarabun New" w:cs="TH Sarabun New" w:hint="cs"/>
          <w:sz w:val="32"/>
          <w:szCs w:val="32"/>
          <w:cs/>
        </w:rPr>
        <w:t>ำ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ผลงานของผู้อื่นมาเป็นผลงานของตน ไม่ลอกเลียนผลงานของผู้อื่น ไม่สร้างข้อมูลหรือข้อเท็จจริงอันไม่มีอยู่จริง (</w:t>
      </w:r>
      <w:r w:rsidRPr="00475018">
        <w:rPr>
          <w:rFonts w:ascii="TH Sarabun New" w:eastAsia="SimSun" w:hAnsi="TH Sarabun New" w:cs="TH Sarabun New"/>
          <w:sz w:val="32"/>
          <w:szCs w:val="32"/>
        </w:rPr>
        <w:t>fabrication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)</w:t>
      </w:r>
      <w:r w:rsidRPr="00475018">
        <w:rPr>
          <w:rFonts w:ascii="TH Sarabun New" w:eastAsia="SimSun" w:hAnsi="TH Sarabun New" w:cs="TH Sarabun New" w:hint="cs"/>
          <w:sz w:val="32"/>
          <w:szCs w:val="32"/>
          <w:cs/>
        </w:rPr>
        <w:t xml:space="preserve"> 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ไม่บิดเบือนข้อมูลหรือข้อเท็จจริง (</w:t>
      </w:r>
      <w:r w:rsidRPr="00475018">
        <w:rPr>
          <w:rFonts w:ascii="TH Sarabun New" w:eastAsia="SimSun" w:hAnsi="TH Sarabun New" w:cs="TH Sarabun New"/>
          <w:sz w:val="32"/>
          <w:szCs w:val="32"/>
        </w:rPr>
        <w:t>falsification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) ไม่น</w:t>
      </w:r>
      <w:r w:rsidRPr="00475018">
        <w:rPr>
          <w:rFonts w:ascii="TH Sarabun New" w:eastAsia="SimSun" w:hAnsi="TH Sarabun New" w:cs="TH Sarabun New" w:hint="cs"/>
          <w:sz w:val="32"/>
          <w:szCs w:val="32"/>
          <w:cs/>
        </w:rPr>
        <w:t>ำ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ผลงานของตนเองในเรื่องเดียวกันไปเผยแพร่ในวารสารวิชาการมากกว่าหนึ่งฉบับ ในลักษณะที่จะท</w:t>
      </w:r>
      <w:r w:rsidRPr="00475018">
        <w:rPr>
          <w:rFonts w:ascii="TH Sarabun New" w:eastAsia="SimSun" w:hAnsi="TH Sarabun New" w:cs="TH Sarabun New" w:hint="cs"/>
          <w:sz w:val="32"/>
          <w:szCs w:val="32"/>
          <w:cs/>
        </w:rPr>
        <w:t>ำ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ให้เข้าใจผิดว่าเป็นผลงานใหม่ รวมถึงไม่คัดลอกข้อความใด ๆ จากผลงานเดิมของตน โดยไม่อ้างอิงผลงานเดิมตามหลักวิชาการ</w:t>
      </w:r>
    </w:p>
    <w:p w14:paraId="45F2058E" w14:textId="77777777" w:rsidR="00475018" w:rsidRDefault="00475018" w:rsidP="0047501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</w:rPr>
      </w:pPr>
      <w:r w:rsidRPr="00475018">
        <w:rPr>
          <w:rFonts w:ascii="TH Sarabun New" w:eastAsia="SimSun" w:hAnsi="TH Sarabun New" w:cs="TH Sarabun New"/>
          <w:sz w:val="32"/>
          <w:szCs w:val="32"/>
          <w:cs/>
        </w:rPr>
        <w:t>ต้องอ้างถึงบุคคลหรือแหล่งที่มาของข้อมูลที่น</w:t>
      </w:r>
      <w:r>
        <w:rPr>
          <w:rFonts w:ascii="TH Sarabun New" w:eastAsia="SimSun" w:hAnsi="TH Sarabun New" w:cs="TH Sarabun New"/>
          <w:sz w:val="32"/>
          <w:szCs w:val="32"/>
          <w:cs/>
        </w:rPr>
        <w:t>ำ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มาใช้ในผลงานทางวิชาการของตนเองเพื่อแสดงหลักฐานของการค้นคว้า</w:t>
      </w:r>
    </w:p>
    <w:p w14:paraId="04CC6BAF" w14:textId="77777777" w:rsidR="00475018" w:rsidRDefault="00475018" w:rsidP="0047501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</w:rPr>
      </w:pPr>
      <w:r w:rsidRPr="00475018">
        <w:rPr>
          <w:rFonts w:ascii="TH Sarabun New" w:eastAsia="SimSun" w:hAnsi="TH Sarabun New" w:cs="TH Sarabun New"/>
          <w:sz w:val="32"/>
          <w:szCs w:val="32"/>
          <w:cs/>
        </w:rPr>
        <w:t>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133E2959" w14:textId="77777777" w:rsidR="00475018" w:rsidRDefault="00475018" w:rsidP="0047501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</w:rPr>
      </w:pPr>
      <w:r w:rsidRPr="00475018">
        <w:rPr>
          <w:rFonts w:ascii="TH Sarabun New" w:eastAsia="SimSun" w:hAnsi="TH Sarabun New" w:cs="TH Sarabun New"/>
          <w:sz w:val="32"/>
          <w:szCs w:val="32"/>
          <w:cs/>
        </w:rPr>
        <w:t>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14:paraId="6D49A161" w14:textId="77777777" w:rsidR="00475018" w:rsidRDefault="00475018" w:rsidP="0047501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</w:rPr>
      </w:pPr>
      <w:r w:rsidRPr="00475018">
        <w:rPr>
          <w:rFonts w:ascii="TH Sarabun New" w:eastAsia="SimSun" w:hAnsi="TH Sarabun New" w:cs="TH Sarabun New"/>
          <w:sz w:val="32"/>
          <w:szCs w:val="32"/>
          <w:cs/>
        </w:rPr>
        <w:t>ต้องนำผลงานทางวิชาการไปใช้ประโยชน์ในทางที่ชอบธรรมและชอบด้วยกฎหมาย</w:t>
      </w:r>
    </w:p>
    <w:p w14:paraId="4B7AEB13" w14:textId="591E0D26" w:rsidR="00475018" w:rsidRPr="00475018" w:rsidRDefault="00475018" w:rsidP="004750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75018">
        <w:rPr>
          <w:rFonts w:ascii="TH Sarabun New" w:eastAsia="SimSun" w:hAnsi="TH Sarabun New" w:cs="TH Sarabun New"/>
          <w:sz w:val="32"/>
          <w:szCs w:val="32"/>
          <w:cs/>
        </w:rPr>
        <w:t>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</w:t>
      </w:r>
      <w:r>
        <w:rPr>
          <w:rFonts w:ascii="TH Sarabun New" w:eastAsia="SimSun" w:hAnsi="TH Sarabun New" w:cs="TH Sarabun New"/>
          <w:sz w:val="32"/>
          <w:szCs w:val="32"/>
          <w:cs/>
        </w:rPr>
        <w:t>ำ</w:t>
      </w:r>
      <w:r w:rsidRPr="00475018">
        <w:rPr>
          <w:rFonts w:ascii="TH Sarabun New" w:eastAsia="SimSun" w:hAnsi="TH Sarabun New" w:cs="TH Sarabun New"/>
          <w:sz w:val="32"/>
          <w:szCs w:val="32"/>
          <w:cs/>
        </w:rPr>
        <w:t>เนินการ</w:t>
      </w:r>
    </w:p>
    <w:p w14:paraId="1D448C72" w14:textId="77777777" w:rsidR="00475018" w:rsidRDefault="00475018" w:rsidP="00897C63">
      <w:pPr>
        <w:spacing w:line="259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0E115EE9" w14:textId="45991843" w:rsidR="00897C63" w:rsidRPr="00897C63" w:rsidRDefault="00897C63" w:rsidP="00897C63">
      <w:pPr>
        <w:spacing w:line="259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897C6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ผลการประเมิน</w:t>
      </w:r>
    </w:p>
    <w:p w14:paraId="4937C712" w14:textId="77777777" w:rsidR="00897C63" w:rsidRPr="00897C63" w:rsidRDefault="00897C63" w:rsidP="00CF440C">
      <w:pPr>
        <w:spacing w:line="259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897C63">
        <w:rPr>
          <w:rFonts w:ascii="TH SarabunPSK" w:hAnsi="TH SarabunPSK" w:cs="TH SarabunPSK"/>
          <w:sz w:val="30"/>
          <w:szCs w:val="30"/>
          <w:cs/>
        </w:rPr>
        <w:t></w:t>
      </w:r>
      <w:r w:rsidRPr="00897C63">
        <w:rPr>
          <w:rFonts w:ascii="TH SarabunPSK" w:hAnsi="TH SarabunPSK" w:cs="TH SarabunPSK"/>
          <w:sz w:val="30"/>
          <w:szCs w:val="30"/>
          <w:cs/>
        </w:rPr>
        <w:tab/>
        <w:t>พบว่ามีการละเมิดทางจริยธรรมและจรรยาบรรณทางวิชาการ โปรดระบุ</w:t>
      </w:r>
    </w:p>
    <w:p w14:paraId="62C0D017" w14:textId="5371568B" w:rsidR="00897C63" w:rsidRPr="00897C63" w:rsidRDefault="00897C63" w:rsidP="00897C63">
      <w:pPr>
        <w:spacing w:line="259" w:lineRule="auto"/>
        <w:rPr>
          <w:rFonts w:ascii="TH SarabunPSK" w:hAnsi="TH SarabunPSK" w:cs="TH SarabunPSK"/>
          <w:sz w:val="30"/>
          <w:szCs w:val="30"/>
        </w:rPr>
      </w:pPr>
      <w:r w:rsidRPr="00897C6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……………………………………………………………….........................................................................................................................</w:t>
      </w:r>
    </w:p>
    <w:p w14:paraId="6F21317D" w14:textId="51006CC6" w:rsidR="00897C63" w:rsidRPr="00897C63" w:rsidRDefault="00897C63" w:rsidP="00897C63">
      <w:pPr>
        <w:spacing w:line="259" w:lineRule="auto"/>
        <w:rPr>
          <w:rFonts w:ascii="TH SarabunPSK" w:hAnsi="TH SarabunPSK" w:cs="TH SarabunPSK"/>
          <w:sz w:val="30"/>
          <w:szCs w:val="30"/>
        </w:rPr>
      </w:pPr>
      <w:r w:rsidRPr="00897C6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……………………………………………………………….........................................................................................................................</w:t>
      </w:r>
    </w:p>
    <w:p w14:paraId="79226118" w14:textId="49960FC5" w:rsidR="00B44AF0" w:rsidRDefault="00897C63" w:rsidP="00CF440C">
      <w:pPr>
        <w:spacing w:line="259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897C63">
        <w:rPr>
          <w:rFonts w:ascii="TH SarabunPSK" w:hAnsi="TH SarabunPSK" w:cs="TH SarabunPSK"/>
          <w:sz w:val="30"/>
          <w:szCs w:val="30"/>
          <w:cs/>
        </w:rPr>
        <w:t></w:t>
      </w:r>
      <w:r w:rsidRPr="00897C63">
        <w:rPr>
          <w:rFonts w:ascii="TH SarabunPSK" w:hAnsi="TH SarabunPSK" w:cs="TH SarabunPSK"/>
          <w:sz w:val="30"/>
          <w:szCs w:val="30"/>
          <w:cs/>
        </w:rPr>
        <w:tab/>
        <w:t>ไม่พบว่ามีการละเมิดทางจริยธรรมและจรรยาบรรณทางวิชาการ</w:t>
      </w:r>
    </w:p>
    <w:p w14:paraId="1CE7C6B8" w14:textId="77777777" w:rsidR="00897C63" w:rsidRPr="00B44AF0" w:rsidRDefault="00897C63" w:rsidP="00B44AF0">
      <w:pPr>
        <w:spacing w:line="259" w:lineRule="auto"/>
        <w:rPr>
          <w:rFonts w:ascii="TH SarabunPSK" w:hAnsi="TH SarabunPSK" w:cs="TH SarabunPSK"/>
          <w:sz w:val="30"/>
          <w:szCs w:val="30"/>
        </w:rPr>
      </w:pPr>
    </w:p>
    <w:p w14:paraId="6A427EA5" w14:textId="77777777" w:rsidR="00897C63" w:rsidRDefault="00897C63" w:rsidP="00850415">
      <w:pPr>
        <w:spacing w:line="259" w:lineRule="auto"/>
        <w:ind w:left="2160" w:hanging="21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ความเห็นอื่นๆ </w:t>
      </w:r>
    </w:p>
    <w:p w14:paraId="7FD712B2" w14:textId="77777777" w:rsidR="001F797B" w:rsidRPr="00723393" w:rsidRDefault="001F797B" w:rsidP="00850415">
      <w:pPr>
        <w:spacing w:line="259" w:lineRule="auto"/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7499C8ED" w14:textId="77777777" w:rsidR="001F797B" w:rsidRPr="00723393" w:rsidRDefault="001F797B" w:rsidP="00850415">
      <w:pPr>
        <w:spacing w:line="259" w:lineRule="auto"/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4ABE17EB" w14:textId="77777777" w:rsidR="001F797B" w:rsidRPr="00723393" w:rsidRDefault="001F797B" w:rsidP="00850415">
      <w:pPr>
        <w:spacing w:line="259" w:lineRule="auto"/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79A87AE5" w14:textId="77777777" w:rsidR="001F797B" w:rsidRPr="00723393" w:rsidRDefault="001F797B" w:rsidP="00850415">
      <w:pPr>
        <w:spacing w:line="259" w:lineRule="auto"/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5F9581CE" w14:textId="77777777" w:rsidR="003B3B43" w:rsidRPr="00723393" w:rsidRDefault="003B3B43" w:rsidP="00850415">
      <w:pPr>
        <w:spacing w:line="259" w:lineRule="auto"/>
        <w:ind w:left="2160" w:hanging="2160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6094"/>
      </w:tblGrid>
      <w:tr w:rsidR="00475018" w14:paraId="03DDC19D" w14:textId="77777777" w:rsidTr="00475018">
        <w:tc>
          <w:tcPr>
            <w:tcW w:w="2014" w:type="pct"/>
          </w:tcPr>
          <w:p w14:paraId="2680B4E5" w14:textId="77777777" w:rsidR="00475018" w:rsidRDefault="00475018" w:rsidP="00850415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6" w:type="pct"/>
          </w:tcPr>
          <w:p w14:paraId="32A876AE" w14:textId="21C36093" w:rsidR="00475018" w:rsidRDefault="00475018" w:rsidP="00850415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23393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Pr="0072339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..................…………………………….</w:t>
            </w:r>
          </w:p>
        </w:tc>
      </w:tr>
      <w:tr w:rsidR="00475018" w14:paraId="084BE162" w14:textId="77777777" w:rsidTr="00475018">
        <w:tc>
          <w:tcPr>
            <w:tcW w:w="2014" w:type="pct"/>
          </w:tcPr>
          <w:p w14:paraId="6D5953B0" w14:textId="77777777" w:rsidR="00475018" w:rsidRDefault="00475018" w:rsidP="00850415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6" w:type="pct"/>
          </w:tcPr>
          <w:p w14:paraId="16EC74DC" w14:textId="65BC3538" w:rsidR="00475018" w:rsidRDefault="00475018" w:rsidP="00475018">
            <w:pPr>
              <w:spacing w:line="259" w:lineRule="auto"/>
              <w:ind w:left="2160" w:hanging="216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339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72339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475018" w14:paraId="0A4D2943" w14:textId="77777777" w:rsidTr="00475018">
        <w:tc>
          <w:tcPr>
            <w:tcW w:w="2014" w:type="pct"/>
          </w:tcPr>
          <w:p w14:paraId="62122EB0" w14:textId="77777777" w:rsidR="00475018" w:rsidRDefault="00475018" w:rsidP="00850415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6" w:type="pct"/>
          </w:tcPr>
          <w:p w14:paraId="5EEB142B" w14:textId="2BBE3D07" w:rsidR="00475018" w:rsidRDefault="00475018" w:rsidP="00475018">
            <w:pPr>
              <w:spacing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3393">
              <w:rPr>
                <w:rFonts w:ascii="TH SarabunPSK" w:hAnsi="TH SarabunPSK" w:cs="TH SarabunPSK"/>
                <w:sz w:val="30"/>
                <w:szCs w:val="30"/>
                <w:cs/>
              </w:rPr>
              <w:t>กรรมการผู้ทรงคุณวุฒิประเมินผลงานทางวิชาการ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23393">
              <w:rPr>
                <w:rFonts w:ascii="TH SarabunPSK" w:hAnsi="TH SarabunPSK" w:cs="TH SarabunPSK"/>
                <w:sz w:val="30"/>
                <w:szCs w:val="30"/>
                <w:cs/>
              </w:rPr>
              <w:t>และจริยธรรมและจรรยาบรรณทางวิชาการ</w:t>
            </w:r>
          </w:p>
          <w:p w14:paraId="6E95F7B7" w14:textId="4ED5F358" w:rsidR="00475018" w:rsidRDefault="00475018" w:rsidP="00475018">
            <w:pPr>
              <w:spacing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สถาบันเทคโนโลยี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จิตรลดา</w:t>
            </w:r>
          </w:p>
        </w:tc>
      </w:tr>
      <w:tr w:rsidR="00475018" w14:paraId="7F2F4E46" w14:textId="77777777" w:rsidTr="00475018">
        <w:tc>
          <w:tcPr>
            <w:tcW w:w="2014" w:type="pct"/>
          </w:tcPr>
          <w:p w14:paraId="4D349388" w14:textId="77777777" w:rsidR="00475018" w:rsidRDefault="00475018" w:rsidP="00850415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6" w:type="pct"/>
          </w:tcPr>
          <w:p w14:paraId="750C97FA" w14:textId="4F4EE183" w:rsidR="00475018" w:rsidRPr="00475018" w:rsidRDefault="00475018" w:rsidP="00475018">
            <w:pPr>
              <w:spacing w:line="259" w:lineRule="auto"/>
              <w:jc w:val="center"/>
              <w:rPr>
                <w:rFonts w:ascii="TH SarabunPSK" w:hAnsi="TH SarabunPSK" w:cs="TH SarabunPSK"/>
              </w:rPr>
            </w:pPr>
            <w:r w:rsidRPr="00723393">
              <w:rPr>
                <w:rFonts w:ascii="TH SarabunPSK" w:hAnsi="TH SarabunPSK" w:cs="TH SarabunPSK"/>
                <w:sz w:val="30"/>
                <w:szCs w:val="30"/>
                <w:cs/>
              </w:rPr>
              <w:t>วันที่…..........เดือน..........................................พ.ศ...................</w:t>
            </w:r>
          </w:p>
        </w:tc>
      </w:tr>
    </w:tbl>
    <w:p w14:paraId="75CA9BAC" w14:textId="77777777" w:rsidR="005B4E48" w:rsidRDefault="005B4E48" w:rsidP="00475018">
      <w:pPr>
        <w:spacing w:line="259" w:lineRule="auto"/>
        <w:ind w:left="2160" w:hanging="2160"/>
        <w:rPr>
          <w:rFonts w:ascii="TH SarabunPSK" w:hAnsi="TH SarabunPSK" w:cs="TH SarabunPSK"/>
        </w:rPr>
      </w:pPr>
    </w:p>
    <w:p w14:paraId="055AF3B0" w14:textId="219C9FD4" w:rsidR="00475018" w:rsidRPr="00475018" w:rsidRDefault="00475018" w:rsidP="00475018">
      <w:pPr>
        <w:tabs>
          <w:tab w:val="left" w:pos="361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475018" w:rsidRPr="00475018" w:rsidSect="00475018">
      <w:headerReference w:type="default" r:id="rId11"/>
      <w:footerReference w:type="default" r:id="rId12"/>
      <w:headerReference w:type="first" r:id="rId13"/>
      <w:pgSz w:w="11906" w:h="16838"/>
      <w:pgMar w:top="851" w:right="851" w:bottom="851" w:left="851" w:header="567" w:footer="567" w:gutter="0"/>
      <w:pgNumType w:fmt="thaiNumb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654D" w14:textId="77777777" w:rsidR="005B0B0E" w:rsidRDefault="005B0B0E" w:rsidP="00640562">
      <w:r>
        <w:separator/>
      </w:r>
    </w:p>
  </w:endnote>
  <w:endnote w:type="continuationSeparator" w:id="0">
    <w:p w14:paraId="64EEEC2B" w14:textId="77777777" w:rsidR="005B0B0E" w:rsidRDefault="005B0B0E" w:rsidP="0064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0812" w14:textId="7D03C187" w:rsidR="00EF54CD" w:rsidRPr="00EF54CD" w:rsidRDefault="00EF54CD">
    <w:pPr>
      <w:pStyle w:val="Footer"/>
      <w:rPr>
        <w:rFonts w:ascii="TH Sarabun New" w:hAnsi="TH Sarabun New" w:cs="TH Sarabun New"/>
        <w:szCs w:val="28"/>
      </w:rPr>
    </w:pPr>
    <w:r w:rsidRPr="00EF54CD">
      <w:rPr>
        <w:rFonts w:ascii="TH Sarabun New" w:hAnsi="TH Sarabun New" w:cs="TH Sarabun New"/>
        <w:szCs w:val="28"/>
        <w:cs/>
      </w:rPr>
      <w:t xml:space="preserve">เกณฑ์การประเมินตามประกาศ </w:t>
    </w:r>
    <w:proofErr w:type="spellStart"/>
    <w:r w:rsidRPr="00EF54CD">
      <w:rPr>
        <w:rFonts w:ascii="TH Sarabun New" w:hAnsi="TH Sarabun New" w:cs="TH Sarabun New"/>
        <w:szCs w:val="28"/>
        <w:cs/>
      </w:rPr>
      <w:t>ก.พ.อ</w:t>
    </w:r>
    <w:proofErr w:type="spellEnd"/>
    <w:r w:rsidRPr="00EF54CD">
      <w:rPr>
        <w:rFonts w:ascii="TH Sarabun New" w:hAnsi="TH Sarabun New" w:cs="TH Sarabun New"/>
        <w:szCs w:val="28"/>
        <w:cs/>
      </w:rPr>
      <w:t xml:space="preserve">. </w:t>
    </w:r>
    <w:r w:rsidR="00475018">
      <w:rPr>
        <w:rFonts w:ascii="TH Sarabun New" w:hAnsi="TH Sarabun New" w:cs="TH Sarabun New"/>
        <w:szCs w:val="28"/>
        <w:cs/>
      </w:rPr>
      <w:t>๒๕๖๔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0C34" w14:textId="77777777" w:rsidR="005B0B0E" w:rsidRDefault="005B0B0E" w:rsidP="00640562">
      <w:r>
        <w:separator/>
      </w:r>
    </w:p>
  </w:footnote>
  <w:footnote w:type="continuationSeparator" w:id="0">
    <w:p w14:paraId="5659F8C5" w14:textId="77777777" w:rsidR="005B0B0E" w:rsidRDefault="005B0B0E" w:rsidP="0064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63404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Cs w:val="28"/>
      </w:rPr>
    </w:sdtEndPr>
    <w:sdtContent>
      <w:p w14:paraId="26EDCDB8" w14:textId="058BBBE0" w:rsidR="000331BA" w:rsidRPr="00EF54CD" w:rsidRDefault="00EF54CD" w:rsidP="00EF54CD">
        <w:pPr>
          <w:pStyle w:val="Header"/>
          <w:jc w:val="right"/>
          <w:rPr>
            <w:rFonts w:ascii="TH Sarabun New" w:hAnsi="TH Sarabun New" w:cs="TH Sarabun New"/>
            <w:szCs w:val="28"/>
          </w:rPr>
        </w:pPr>
        <w:proofErr w:type="spellStart"/>
        <w:r w:rsidRPr="00EF54CD">
          <w:rPr>
            <w:rFonts w:ascii="TH Sarabun New" w:hAnsi="TH Sarabun New" w:cs="TH Sarabun New"/>
            <w:szCs w:val="28"/>
            <w:cs/>
          </w:rPr>
          <w:t>ก</w:t>
        </w:r>
        <w:r w:rsidR="006672FD">
          <w:rPr>
            <w:rFonts w:ascii="TH Sarabun New" w:hAnsi="TH Sarabun New" w:cs="TH Sarabun New" w:hint="cs"/>
            <w:szCs w:val="28"/>
            <w:cs/>
          </w:rPr>
          <w:t>.</w:t>
        </w:r>
        <w:r w:rsidRPr="00EF54CD">
          <w:rPr>
            <w:rFonts w:ascii="TH Sarabun New" w:hAnsi="TH Sarabun New" w:cs="TH Sarabun New"/>
            <w:szCs w:val="28"/>
            <w:cs/>
          </w:rPr>
          <w:t>พ</w:t>
        </w:r>
        <w:r w:rsidR="006672FD">
          <w:rPr>
            <w:rFonts w:ascii="TH Sarabun New" w:hAnsi="TH Sarabun New" w:cs="TH Sarabun New" w:hint="cs"/>
            <w:szCs w:val="28"/>
            <w:cs/>
          </w:rPr>
          <w:t>.</w:t>
        </w:r>
        <w:r w:rsidR="004D3A6D">
          <w:rPr>
            <w:rFonts w:ascii="TH Sarabun New" w:hAnsi="TH Sarabun New" w:cs="TH Sarabun New" w:hint="cs"/>
            <w:szCs w:val="28"/>
            <w:cs/>
          </w:rPr>
          <w:t>อ</w:t>
        </w:r>
        <w:proofErr w:type="spellEnd"/>
        <w:r w:rsidRPr="00EF54CD">
          <w:rPr>
            <w:rFonts w:ascii="TH Sarabun New" w:hAnsi="TH Sarabun New" w:cs="TH Sarabun New"/>
            <w:szCs w:val="28"/>
            <w:cs/>
          </w:rPr>
          <w:t>.สจด.</w:t>
        </w:r>
        <w:r w:rsidR="006672FD">
          <w:rPr>
            <w:rFonts w:ascii="TH Sarabun New" w:hAnsi="TH Sarabun New" w:cs="TH Sarabun New" w:hint="cs"/>
            <w:szCs w:val="28"/>
            <w:cs/>
          </w:rPr>
          <w:t xml:space="preserve"> </w:t>
        </w:r>
        <w:r w:rsidR="00475018">
          <w:rPr>
            <w:rFonts w:ascii="TH Sarabun New" w:hAnsi="TH Sarabun New" w:cs="TH Sarabun New"/>
            <w:szCs w:val="28"/>
            <w:cs/>
          </w:rPr>
          <w:t>๐๔</w:t>
        </w:r>
        <w:r w:rsidRPr="00EF54CD">
          <w:rPr>
            <w:rFonts w:ascii="TH Sarabun New" w:hAnsi="TH Sarabun New" w:cs="TH Sarabun New"/>
            <w:szCs w:val="28"/>
          </w:rPr>
          <w:t>-</w:t>
        </w:r>
        <w:r w:rsidR="00475018">
          <w:rPr>
            <w:rFonts w:ascii="TH Sarabun New" w:hAnsi="TH Sarabun New" w:cs="TH Sarabun New"/>
            <w:szCs w:val="28"/>
            <w:cs/>
          </w:rPr>
          <w:t>๑</w:t>
        </w:r>
        <w:r w:rsidRPr="00EF54CD">
          <w:rPr>
            <w:rFonts w:ascii="TH Sarabun New" w:hAnsi="TH Sarabun New" w:cs="TH Sarabun New"/>
            <w:szCs w:val="28"/>
          </w:rPr>
          <w:t>/</w:t>
        </w:r>
        <w:r w:rsidRPr="00EF54CD">
          <w:rPr>
            <w:rFonts w:ascii="TH Sarabun New" w:hAnsi="TH Sarabun New" w:cs="TH Sarabun New"/>
            <w:szCs w:val="28"/>
          </w:rPr>
          <w:fldChar w:fldCharType="begin"/>
        </w:r>
        <w:r w:rsidRPr="00EF54CD">
          <w:rPr>
            <w:rFonts w:ascii="TH Sarabun New" w:hAnsi="TH Sarabun New" w:cs="TH Sarabun New"/>
            <w:szCs w:val="28"/>
          </w:rPr>
          <w:instrText xml:space="preserve"> PAGE   \* MERGEFORMAT </w:instrText>
        </w:r>
        <w:r w:rsidRPr="00EF54CD">
          <w:rPr>
            <w:rFonts w:ascii="TH Sarabun New" w:hAnsi="TH Sarabun New" w:cs="TH Sarabun New"/>
            <w:szCs w:val="28"/>
          </w:rPr>
          <w:fldChar w:fldCharType="separate"/>
        </w:r>
        <w:r w:rsidR="00475018">
          <w:rPr>
            <w:rFonts w:ascii="TH Sarabun New" w:hAnsi="TH Sarabun New" w:cs="TH Sarabun New"/>
            <w:noProof/>
            <w:szCs w:val="28"/>
            <w:cs/>
          </w:rPr>
          <w:t>๒</w:t>
        </w:r>
        <w:r w:rsidRPr="00EF54CD">
          <w:rPr>
            <w:rFonts w:ascii="TH Sarabun New" w:hAnsi="TH Sarabun New" w:cs="TH Sarabun New"/>
            <w:noProof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24"/>
        <w:szCs w:val="24"/>
      </w:rPr>
      <w:id w:val="-4962679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D251E3" w14:textId="3447D8E0" w:rsidR="00F40636" w:rsidRPr="00F40636" w:rsidRDefault="00F40636" w:rsidP="00F40636">
        <w:pPr>
          <w:pStyle w:val="Header"/>
          <w:jc w:val="right"/>
          <w:rPr>
            <w:rFonts w:ascii="TH Sarabun New" w:hAnsi="TH Sarabun New" w:cs="TH Sarabun New"/>
            <w:sz w:val="24"/>
            <w:szCs w:val="24"/>
          </w:rPr>
        </w:pPr>
        <w:r w:rsidRPr="00F40636">
          <w:rPr>
            <w:rFonts w:ascii="TH Sarabun New" w:hAnsi="TH Sarabun New" w:cs="TH Sarabun New"/>
            <w:sz w:val="24"/>
            <w:szCs w:val="24"/>
            <w:cs/>
          </w:rPr>
          <w:t xml:space="preserve">แบบประเมินผลงานทางวิชาการ (ผลงานวิจัย) หน้า </w:t>
        </w:r>
        <w:r w:rsidRPr="00F40636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Pr="00F40636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Pr="00F40636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Pr="00F40636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Pr="00F40636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2586CEA"/>
    <w:multiLevelType w:val="multilevel"/>
    <w:tmpl w:val="3D844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" w15:restartNumberingAfterBreak="0">
    <w:nsid w:val="234D7F8D"/>
    <w:multiLevelType w:val="hybridMultilevel"/>
    <w:tmpl w:val="C7D60694"/>
    <w:lvl w:ilvl="0" w:tplc="BA6A2B92">
      <w:start w:val="4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01D8"/>
    <w:multiLevelType w:val="hybridMultilevel"/>
    <w:tmpl w:val="D6C046BA"/>
    <w:lvl w:ilvl="0" w:tplc="C53E6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ED1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52A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0B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E7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245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0C4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E4C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62C0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0350ACA"/>
    <w:multiLevelType w:val="hybridMultilevel"/>
    <w:tmpl w:val="BBA094AE"/>
    <w:lvl w:ilvl="0" w:tplc="79B69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6109D"/>
    <w:multiLevelType w:val="hybridMultilevel"/>
    <w:tmpl w:val="BD8677A4"/>
    <w:lvl w:ilvl="0" w:tplc="4B36CA4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7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47A00309"/>
    <w:multiLevelType w:val="hybridMultilevel"/>
    <w:tmpl w:val="57828566"/>
    <w:lvl w:ilvl="0" w:tplc="DDAE0D5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01B8C"/>
    <w:multiLevelType w:val="hybridMultilevel"/>
    <w:tmpl w:val="079C566E"/>
    <w:lvl w:ilvl="0" w:tplc="C0563642">
      <w:numFmt w:val="bullet"/>
      <w:lvlText w:val="-"/>
      <w:lvlJc w:val="left"/>
      <w:pPr>
        <w:tabs>
          <w:tab w:val="num" w:pos="1545"/>
        </w:tabs>
        <w:ind w:left="1545" w:hanging="825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4D184552"/>
    <w:multiLevelType w:val="multilevel"/>
    <w:tmpl w:val="9AE856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800"/>
      </w:pPr>
      <w:rPr>
        <w:rFonts w:hint="default"/>
      </w:rPr>
    </w:lvl>
  </w:abstractNum>
  <w:abstractNum w:abstractNumId="12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ADA0D24"/>
    <w:multiLevelType w:val="hybridMultilevel"/>
    <w:tmpl w:val="C18ED9F0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61E1F"/>
    <w:multiLevelType w:val="multilevel"/>
    <w:tmpl w:val="F6F01534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8447E"/>
    <w:multiLevelType w:val="hybridMultilevel"/>
    <w:tmpl w:val="8B522AAE"/>
    <w:lvl w:ilvl="0" w:tplc="C91A5FD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0" w15:restartNumberingAfterBreak="0">
    <w:nsid w:val="77F71FF0"/>
    <w:multiLevelType w:val="hybridMultilevel"/>
    <w:tmpl w:val="A66C1034"/>
    <w:lvl w:ilvl="0" w:tplc="09A8B440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num w:numId="1" w16cid:durableId="1975869199">
    <w:abstractNumId w:val="12"/>
  </w:num>
  <w:num w:numId="2" w16cid:durableId="1708093823">
    <w:abstractNumId w:val="16"/>
  </w:num>
  <w:num w:numId="3" w16cid:durableId="1174539325">
    <w:abstractNumId w:val="1"/>
  </w:num>
  <w:num w:numId="4" w16cid:durableId="82382391">
    <w:abstractNumId w:val="17"/>
  </w:num>
  <w:num w:numId="5" w16cid:durableId="21253362">
    <w:abstractNumId w:val="10"/>
  </w:num>
  <w:num w:numId="6" w16cid:durableId="1641226961">
    <w:abstractNumId w:val="7"/>
  </w:num>
  <w:num w:numId="7" w16cid:durableId="454297996">
    <w:abstractNumId w:val="6"/>
  </w:num>
  <w:num w:numId="8" w16cid:durableId="2033608320">
    <w:abstractNumId w:val="15"/>
  </w:num>
  <w:num w:numId="9" w16cid:durableId="1171795891">
    <w:abstractNumId w:val="14"/>
  </w:num>
  <w:num w:numId="10" w16cid:durableId="1196889849">
    <w:abstractNumId w:val="3"/>
  </w:num>
  <w:num w:numId="11" w16cid:durableId="1252592618">
    <w:abstractNumId w:val="0"/>
  </w:num>
  <w:num w:numId="12" w16cid:durableId="1376782009">
    <w:abstractNumId w:val="11"/>
  </w:num>
  <w:num w:numId="13" w16cid:durableId="1232734832">
    <w:abstractNumId w:val="2"/>
  </w:num>
  <w:num w:numId="14" w16cid:durableId="521018472">
    <w:abstractNumId w:val="9"/>
  </w:num>
  <w:num w:numId="15" w16cid:durableId="456682471">
    <w:abstractNumId w:val="19"/>
  </w:num>
  <w:num w:numId="16" w16cid:durableId="7762154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416631">
    <w:abstractNumId w:val="20"/>
  </w:num>
  <w:num w:numId="18" w16cid:durableId="1125151192">
    <w:abstractNumId w:val="18"/>
  </w:num>
  <w:num w:numId="19" w16cid:durableId="1174342531">
    <w:abstractNumId w:val="13"/>
  </w:num>
  <w:num w:numId="20" w16cid:durableId="1145781484">
    <w:abstractNumId w:val="8"/>
  </w:num>
  <w:num w:numId="21" w16cid:durableId="279921298">
    <w:abstractNumId w:val="4"/>
  </w:num>
  <w:num w:numId="22" w16cid:durableId="1826360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75"/>
    <w:rsid w:val="00006A9D"/>
    <w:rsid w:val="00007C9C"/>
    <w:rsid w:val="000119DD"/>
    <w:rsid w:val="00011AAD"/>
    <w:rsid w:val="00016BCE"/>
    <w:rsid w:val="00024A6C"/>
    <w:rsid w:val="00024C05"/>
    <w:rsid w:val="000331BA"/>
    <w:rsid w:val="00034E9E"/>
    <w:rsid w:val="000357BC"/>
    <w:rsid w:val="0003678A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3337"/>
    <w:rsid w:val="000A369C"/>
    <w:rsid w:val="000B080C"/>
    <w:rsid w:val="000B2C2C"/>
    <w:rsid w:val="000B443D"/>
    <w:rsid w:val="000B690F"/>
    <w:rsid w:val="000C781B"/>
    <w:rsid w:val="000D160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2473"/>
    <w:rsid w:val="000F4C31"/>
    <w:rsid w:val="00104418"/>
    <w:rsid w:val="00107AFB"/>
    <w:rsid w:val="0011283B"/>
    <w:rsid w:val="001172FA"/>
    <w:rsid w:val="0012078E"/>
    <w:rsid w:val="00121CC9"/>
    <w:rsid w:val="001235DB"/>
    <w:rsid w:val="00136EE7"/>
    <w:rsid w:val="00143C83"/>
    <w:rsid w:val="00150495"/>
    <w:rsid w:val="0015386E"/>
    <w:rsid w:val="0016106F"/>
    <w:rsid w:val="00162C14"/>
    <w:rsid w:val="00163BF1"/>
    <w:rsid w:val="00166BAC"/>
    <w:rsid w:val="001678A3"/>
    <w:rsid w:val="00170DA6"/>
    <w:rsid w:val="00172D48"/>
    <w:rsid w:val="001770DD"/>
    <w:rsid w:val="00177B2A"/>
    <w:rsid w:val="001838B5"/>
    <w:rsid w:val="00183CE4"/>
    <w:rsid w:val="0019138E"/>
    <w:rsid w:val="00193625"/>
    <w:rsid w:val="0019425B"/>
    <w:rsid w:val="00194A52"/>
    <w:rsid w:val="001A76CE"/>
    <w:rsid w:val="001B2438"/>
    <w:rsid w:val="001B30AF"/>
    <w:rsid w:val="001B4AA5"/>
    <w:rsid w:val="001B59EA"/>
    <w:rsid w:val="001C2D70"/>
    <w:rsid w:val="001C3A22"/>
    <w:rsid w:val="001C3F6E"/>
    <w:rsid w:val="001C534A"/>
    <w:rsid w:val="001C620C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96B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97758"/>
    <w:rsid w:val="002A5DD3"/>
    <w:rsid w:val="002B3571"/>
    <w:rsid w:val="002B3C93"/>
    <w:rsid w:val="002B4818"/>
    <w:rsid w:val="002B6DED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0832"/>
    <w:rsid w:val="0031131D"/>
    <w:rsid w:val="0031541D"/>
    <w:rsid w:val="00317C7B"/>
    <w:rsid w:val="0032027D"/>
    <w:rsid w:val="0032148B"/>
    <w:rsid w:val="0032157D"/>
    <w:rsid w:val="00324210"/>
    <w:rsid w:val="0032655F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60A81"/>
    <w:rsid w:val="0036305B"/>
    <w:rsid w:val="00363602"/>
    <w:rsid w:val="00370E0C"/>
    <w:rsid w:val="0037297B"/>
    <w:rsid w:val="00372C36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A7574"/>
    <w:rsid w:val="003B2294"/>
    <w:rsid w:val="003B27BF"/>
    <w:rsid w:val="003B3B43"/>
    <w:rsid w:val="003B7E02"/>
    <w:rsid w:val="003C04E5"/>
    <w:rsid w:val="003C05E3"/>
    <w:rsid w:val="003D3265"/>
    <w:rsid w:val="003D3416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502F"/>
    <w:rsid w:val="00447F8F"/>
    <w:rsid w:val="00457491"/>
    <w:rsid w:val="004633FF"/>
    <w:rsid w:val="004655A0"/>
    <w:rsid w:val="004717E3"/>
    <w:rsid w:val="00475018"/>
    <w:rsid w:val="00477BE3"/>
    <w:rsid w:val="00480CCB"/>
    <w:rsid w:val="0048360A"/>
    <w:rsid w:val="0048576C"/>
    <w:rsid w:val="004879E0"/>
    <w:rsid w:val="00490E1E"/>
    <w:rsid w:val="00492CF9"/>
    <w:rsid w:val="00493411"/>
    <w:rsid w:val="004964A6"/>
    <w:rsid w:val="00496A45"/>
    <w:rsid w:val="00497BE2"/>
    <w:rsid w:val="00497C5C"/>
    <w:rsid w:val="004A141D"/>
    <w:rsid w:val="004A2387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095D"/>
    <w:rsid w:val="004D3A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1DD2"/>
    <w:rsid w:val="005050F2"/>
    <w:rsid w:val="005064BD"/>
    <w:rsid w:val="005073A4"/>
    <w:rsid w:val="0051626F"/>
    <w:rsid w:val="00521C30"/>
    <w:rsid w:val="00524DFD"/>
    <w:rsid w:val="00526198"/>
    <w:rsid w:val="00526274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10B7"/>
    <w:rsid w:val="00573CB1"/>
    <w:rsid w:val="00573EF4"/>
    <w:rsid w:val="00575130"/>
    <w:rsid w:val="00580604"/>
    <w:rsid w:val="00580FB2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2369"/>
    <w:rsid w:val="005A2468"/>
    <w:rsid w:val="005A2A29"/>
    <w:rsid w:val="005A3912"/>
    <w:rsid w:val="005A5080"/>
    <w:rsid w:val="005A71F3"/>
    <w:rsid w:val="005B0B0E"/>
    <w:rsid w:val="005B458E"/>
    <w:rsid w:val="005B4E48"/>
    <w:rsid w:val="005B550F"/>
    <w:rsid w:val="005B5E7E"/>
    <w:rsid w:val="005B6C7C"/>
    <w:rsid w:val="005C62AF"/>
    <w:rsid w:val="005D2786"/>
    <w:rsid w:val="005D27AF"/>
    <w:rsid w:val="005D6496"/>
    <w:rsid w:val="005D7702"/>
    <w:rsid w:val="005E03EF"/>
    <w:rsid w:val="005E30A0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66A1"/>
    <w:rsid w:val="00632345"/>
    <w:rsid w:val="00632851"/>
    <w:rsid w:val="00633963"/>
    <w:rsid w:val="006344DB"/>
    <w:rsid w:val="00636DC4"/>
    <w:rsid w:val="00637563"/>
    <w:rsid w:val="006377E0"/>
    <w:rsid w:val="00640562"/>
    <w:rsid w:val="0064188A"/>
    <w:rsid w:val="00642F06"/>
    <w:rsid w:val="00643B28"/>
    <w:rsid w:val="0064438F"/>
    <w:rsid w:val="00651479"/>
    <w:rsid w:val="00653105"/>
    <w:rsid w:val="006617E3"/>
    <w:rsid w:val="006623AA"/>
    <w:rsid w:val="00663C99"/>
    <w:rsid w:val="00665371"/>
    <w:rsid w:val="00666455"/>
    <w:rsid w:val="006672FD"/>
    <w:rsid w:val="006760B3"/>
    <w:rsid w:val="0068256D"/>
    <w:rsid w:val="006830C5"/>
    <w:rsid w:val="00685410"/>
    <w:rsid w:val="00686642"/>
    <w:rsid w:val="00690187"/>
    <w:rsid w:val="00696697"/>
    <w:rsid w:val="006B02B4"/>
    <w:rsid w:val="006B1111"/>
    <w:rsid w:val="006B3420"/>
    <w:rsid w:val="006B728A"/>
    <w:rsid w:val="006C05FB"/>
    <w:rsid w:val="006C092E"/>
    <w:rsid w:val="006C3AE3"/>
    <w:rsid w:val="006C57C6"/>
    <w:rsid w:val="006C7302"/>
    <w:rsid w:val="006C7AFF"/>
    <w:rsid w:val="006D0D9A"/>
    <w:rsid w:val="006D60F0"/>
    <w:rsid w:val="006D6B23"/>
    <w:rsid w:val="006D7C07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28D2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4ADC"/>
    <w:rsid w:val="007350BC"/>
    <w:rsid w:val="00735D62"/>
    <w:rsid w:val="00737315"/>
    <w:rsid w:val="007377BD"/>
    <w:rsid w:val="00737A9F"/>
    <w:rsid w:val="00750A5D"/>
    <w:rsid w:val="00750BC7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A6AB6"/>
    <w:rsid w:val="007A6FAD"/>
    <w:rsid w:val="007B0020"/>
    <w:rsid w:val="007B2969"/>
    <w:rsid w:val="007B343C"/>
    <w:rsid w:val="007B595B"/>
    <w:rsid w:val="007B7D10"/>
    <w:rsid w:val="007D019D"/>
    <w:rsid w:val="007E094F"/>
    <w:rsid w:val="007F1A09"/>
    <w:rsid w:val="007F7215"/>
    <w:rsid w:val="00805CD2"/>
    <w:rsid w:val="00807CFA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15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81033"/>
    <w:rsid w:val="00890EC1"/>
    <w:rsid w:val="0089367D"/>
    <w:rsid w:val="00893A99"/>
    <w:rsid w:val="00894068"/>
    <w:rsid w:val="008948C5"/>
    <w:rsid w:val="00895A19"/>
    <w:rsid w:val="00897C63"/>
    <w:rsid w:val="008B2D4A"/>
    <w:rsid w:val="008B3AA8"/>
    <w:rsid w:val="008B4479"/>
    <w:rsid w:val="008B5197"/>
    <w:rsid w:val="008B6C9F"/>
    <w:rsid w:val="008C7750"/>
    <w:rsid w:val="008D298C"/>
    <w:rsid w:val="008D7734"/>
    <w:rsid w:val="008E02C9"/>
    <w:rsid w:val="008E2161"/>
    <w:rsid w:val="008E34D7"/>
    <w:rsid w:val="008E4DBD"/>
    <w:rsid w:val="008E67FE"/>
    <w:rsid w:val="008F1AF6"/>
    <w:rsid w:val="008F6193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54530"/>
    <w:rsid w:val="00955493"/>
    <w:rsid w:val="00962E43"/>
    <w:rsid w:val="00967B55"/>
    <w:rsid w:val="00972AE8"/>
    <w:rsid w:val="00973965"/>
    <w:rsid w:val="0097511D"/>
    <w:rsid w:val="009758C9"/>
    <w:rsid w:val="00977ABD"/>
    <w:rsid w:val="009812FE"/>
    <w:rsid w:val="00986ABD"/>
    <w:rsid w:val="0098719E"/>
    <w:rsid w:val="00993D9A"/>
    <w:rsid w:val="009945A0"/>
    <w:rsid w:val="009A1299"/>
    <w:rsid w:val="009A47F3"/>
    <w:rsid w:val="009A5A47"/>
    <w:rsid w:val="009B0021"/>
    <w:rsid w:val="009B00DD"/>
    <w:rsid w:val="009B7766"/>
    <w:rsid w:val="009B7F73"/>
    <w:rsid w:val="009C008D"/>
    <w:rsid w:val="009C1EA5"/>
    <w:rsid w:val="009C7C27"/>
    <w:rsid w:val="009D0AF5"/>
    <w:rsid w:val="009D471D"/>
    <w:rsid w:val="009E34E2"/>
    <w:rsid w:val="009E3A9B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36A8D"/>
    <w:rsid w:val="00A408F9"/>
    <w:rsid w:val="00A435D8"/>
    <w:rsid w:val="00A47A24"/>
    <w:rsid w:val="00A50363"/>
    <w:rsid w:val="00A50EB3"/>
    <w:rsid w:val="00A51729"/>
    <w:rsid w:val="00A53251"/>
    <w:rsid w:val="00A60449"/>
    <w:rsid w:val="00A6150F"/>
    <w:rsid w:val="00A63D5C"/>
    <w:rsid w:val="00A72EF5"/>
    <w:rsid w:val="00A73CC6"/>
    <w:rsid w:val="00A76080"/>
    <w:rsid w:val="00A76184"/>
    <w:rsid w:val="00A810EF"/>
    <w:rsid w:val="00A85B2F"/>
    <w:rsid w:val="00A92949"/>
    <w:rsid w:val="00A94F6E"/>
    <w:rsid w:val="00AA369B"/>
    <w:rsid w:val="00AA3B66"/>
    <w:rsid w:val="00AA5CCE"/>
    <w:rsid w:val="00AB54A7"/>
    <w:rsid w:val="00AB6201"/>
    <w:rsid w:val="00AB68AE"/>
    <w:rsid w:val="00AB6FBC"/>
    <w:rsid w:val="00AC03EC"/>
    <w:rsid w:val="00AC08EF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C18"/>
    <w:rsid w:val="00B22D52"/>
    <w:rsid w:val="00B23999"/>
    <w:rsid w:val="00B251EE"/>
    <w:rsid w:val="00B277D1"/>
    <w:rsid w:val="00B319A0"/>
    <w:rsid w:val="00B40825"/>
    <w:rsid w:val="00B41AE6"/>
    <w:rsid w:val="00B44AF0"/>
    <w:rsid w:val="00B46C12"/>
    <w:rsid w:val="00B4705F"/>
    <w:rsid w:val="00B531BA"/>
    <w:rsid w:val="00B542B1"/>
    <w:rsid w:val="00B60D7A"/>
    <w:rsid w:val="00B661CE"/>
    <w:rsid w:val="00B6771A"/>
    <w:rsid w:val="00B70F6E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504F"/>
    <w:rsid w:val="00BD25F8"/>
    <w:rsid w:val="00BD4AD1"/>
    <w:rsid w:val="00BE5921"/>
    <w:rsid w:val="00BE7D1F"/>
    <w:rsid w:val="00BF035B"/>
    <w:rsid w:val="00BF0A20"/>
    <w:rsid w:val="00BF3D06"/>
    <w:rsid w:val="00BF6065"/>
    <w:rsid w:val="00C00119"/>
    <w:rsid w:val="00C05433"/>
    <w:rsid w:val="00C11A99"/>
    <w:rsid w:val="00C11B36"/>
    <w:rsid w:val="00C146DE"/>
    <w:rsid w:val="00C23B61"/>
    <w:rsid w:val="00C246D9"/>
    <w:rsid w:val="00C32B3D"/>
    <w:rsid w:val="00C33BC7"/>
    <w:rsid w:val="00C36D3F"/>
    <w:rsid w:val="00C43232"/>
    <w:rsid w:val="00C461BB"/>
    <w:rsid w:val="00C51EFF"/>
    <w:rsid w:val="00C549F1"/>
    <w:rsid w:val="00C605E4"/>
    <w:rsid w:val="00C60FB1"/>
    <w:rsid w:val="00C66413"/>
    <w:rsid w:val="00C74044"/>
    <w:rsid w:val="00C81052"/>
    <w:rsid w:val="00C81265"/>
    <w:rsid w:val="00C84FCC"/>
    <w:rsid w:val="00C8519B"/>
    <w:rsid w:val="00C93A8A"/>
    <w:rsid w:val="00C9445D"/>
    <w:rsid w:val="00C95ACE"/>
    <w:rsid w:val="00C95F7C"/>
    <w:rsid w:val="00C97F7A"/>
    <w:rsid w:val="00CA55A0"/>
    <w:rsid w:val="00CA5ABD"/>
    <w:rsid w:val="00CA5C57"/>
    <w:rsid w:val="00CA7AF9"/>
    <w:rsid w:val="00CB60EA"/>
    <w:rsid w:val="00CB6141"/>
    <w:rsid w:val="00CC7F8B"/>
    <w:rsid w:val="00CD3C1E"/>
    <w:rsid w:val="00CD681E"/>
    <w:rsid w:val="00CE0805"/>
    <w:rsid w:val="00CE6916"/>
    <w:rsid w:val="00CF430A"/>
    <w:rsid w:val="00CF440C"/>
    <w:rsid w:val="00CF7119"/>
    <w:rsid w:val="00D0103A"/>
    <w:rsid w:val="00D03790"/>
    <w:rsid w:val="00D042B1"/>
    <w:rsid w:val="00D04473"/>
    <w:rsid w:val="00D076CA"/>
    <w:rsid w:val="00D07EEB"/>
    <w:rsid w:val="00D11D83"/>
    <w:rsid w:val="00D14228"/>
    <w:rsid w:val="00D15547"/>
    <w:rsid w:val="00D20AE4"/>
    <w:rsid w:val="00D306CC"/>
    <w:rsid w:val="00D315C7"/>
    <w:rsid w:val="00D33BFD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0846"/>
    <w:rsid w:val="00D71514"/>
    <w:rsid w:val="00D71D8D"/>
    <w:rsid w:val="00D82E24"/>
    <w:rsid w:val="00D8320E"/>
    <w:rsid w:val="00D9053E"/>
    <w:rsid w:val="00D905A8"/>
    <w:rsid w:val="00D907EC"/>
    <w:rsid w:val="00D9341A"/>
    <w:rsid w:val="00D94D26"/>
    <w:rsid w:val="00D956C0"/>
    <w:rsid w:val="00D9573B"/>
    <w:rsid w:val="00DA23F1"/>
    <w:rsid w:val="00DA54A9"/>
    <w:rsid w:val="00DA55C5"/>
    <w:rsid w:val="00DA5FE8"/>
    <w:rsid w:val="00DB2E60"/>
    <w:rsid w:val="00DC142C"/>
    <w:rsid w:val="00DC202F"/>
    <w:rsid w:val="00DD1773"/>
    <w:rsid w:val="00DD7146"/>
    <w:rsid w:val="00DF11CA"/>
    <w:rsid w:val="00E01938"/>
    <w:rsid w:val="00E0403A"/>
    <w:rsid w:val="00E04EF5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87305"/>
    <w:rsid w:val="00E959FF"/>
    <w:rsid w:val="00EA09C1"/>
    <w:rsid w:val="00EA3712"/>
    <w:rsid w:val="00EA3A5F"/>
    <w:rsid w:val="00EA77E7"/>
    <w:rsid w:val="00EB0409"/>
    <w:rsid w:val="00EC1EC8"/>
    <w:rsid w:val="00EC2EC9"/>
    <w:rsid w:val="00EC4D2C"/>
    <w:rsid w:val="00ED005D"/>
    <w:rsid w:val="00ED7443"/>
    <w:rsid w:val="00EE0D76"/>
    <w:rsid w:val="00EE6097"/>
    <w:rsid w:val="00EF54CD"/>
    <w:rsid w:val="00F004CD"/>
    <w:rsid w:val="00F04174"/>
    <w:rsid w:val="00F044CB"/>
    <w:rsid w:val="00F10FA0"/>
    <w:rsid w:val="00F15C8F"/>
    <w:rsid w:val="00F162CD"/>
    <w:rsid w:val="00F16585"/>
    <w:rsid w:val="00F20667"/>
    <w:rsid w:val="00F214E2"/>
    <w:rsid w:val="00F25827"/>
    <w:rsid w:val="00F312E6"/>
    <w:rsid w:val="00F31E16"/>
    <w:rsid w:val="00F32A8F"/>
    <w:rsid w:val="00F33A79"/>
    <w:rsid w:val="00F346B7"/>
    <w:rsid w:val="00F40636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2350"/>
    <w:rsid w:val="00F73DB3"/>
    <w:rsid w:val="00F749E0"/>
    <w:rsid w:val="00F75250"/>
    <w:rsid w:val="00F83227"/>
    <w:rsid w:val="00F8732E"/>
    <w:rsid w:val="00F936DF"/>
    <w:rsid w:val="00F97094"/>
    <w:rsid w:val="00FA13EE"/>
    <w:rsid w:val="00FA2BD7"/>
    <w:rsid w:val="00FA5021"/>
    <w:rsid w:val="00FB0DE5"/>
    <w:rsid w:val="00FB74AA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7283029D"/>
  <w15:docId w15:val="{C3CCDDC8-A6E3-4F76-8C3A-5A9C5742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  <w:style w:type="character" w:customStyle="1" w:styleId="a">
    <w:name w:val="เนื้อความ อักขระ"/>
    <w:basedOn w:val="DefaultParagraphFont"/>
    <w:rPr>
      <w:rFonts w:eastAsia="Times New Roman" w:cs="Cordia New"/>
      <w:sz w:val="24"/>
      <w:szCs w:val="24"/>
    </w:rPr>
  </w:style>
  <w:style w:type="table" w:styleId="TableGrid">
    <w:name w:val="Table Grid"/>
    <w:basedOn w:val="TableNormal"/>
    <w:uiPriority w:val="39"/>
    <w:rsid w:val="008E02C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02C9"/>
    <w:rPr>
      <w:color w:val="808080"/>
    </w:rPr>
  </w:style>
  <w:style w:type="paragraph" w:customStyle="1" w:styleId="desc">
    <w:name w:val="desc"/>
    <w:basedOn w:val="Normal"/>
    <w:rsid w:val="000F2473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text">
    <w:name w:val="normaltext"/>
    <w:uiPriority w:val="99"/>
    <w:rsid w:val="00653105"/>
    <w:pPr>
      <w:spacing w:after="120"/>
    </w:pPr>
    <w:rPr>
      <w:rFonts w:ascii="Cordia New" w:eastAsia="Cordia New" w:hAnsi="Cordia New" w:cs="Cordia New"/>
      <w:sz w:val="32"/>
      <w:szCs w:val="32"/>
    </w:rPr>
  </w:style>
  <w:style w:type="paragraph" w:styleId="NoSpacing">
    <w:name w:val="No Spacing"/>
    <w:uiPriority w:val="1"/>
    <w:qFormat/>
    <w:rsid w:val="000A3337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AC08EF"/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64056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4056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64056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640562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E56CD-341F-4AD4-88A4-EE49E42CE21B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customXml/itemProps2.xml><?xml version="1.0" encoding="utf-8"?>
<ds:datastoreItem xmlns:ds="http://schemas.openxmlformats.org/officeDocument/2006/customXml" ds:itemID="{13B5A62C-4F11-4225-94EC-53B5613D5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260DC-CAA3-451C-A528-054BD1AE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b2997-4480-4de4-a3b7-043e86115eda"/>
    <ds:schemaRef ds:uri="fe5d9d63-6af7-4cd3-aa5c-94cd6f070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99FC9E-DC6C-4E00-ADB3-B0546101E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9</TotalTime>
  <Pages>5</Pages>
  <Words>1137</Words>
  <Characters>10128</Characters>
  <Application>Microsoft Office Word</Application>
  <DocSecurity>0</DocSecurity>
  <Lines>138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Kittisak Tonsalee</dc:creator>
  <cp:lastModifiedBy>Chira Sungkedkit</cp:lastModifiedBy>
  <cp:revision>13</cp:revision>
  <cp:lastPrinted>2025-11-21T07:16:00Z</cp:lastPrinted>
  <dcterms:created xsi:type="dcterms:W3CDTF">2023-01-09T05:58:00Z</dcterms:created>
  <dcterms:modified xsi:type="dcterms:W3CDTF">2025-11-21T07:17:00Z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Order">
    <vt:r8>232400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